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DA49" w14:textId="77777777" w:rsidR="00230CAB" w:rsidRDefault="00230CAB">
      <w:pPr>
        <w:spacing w:after="120" w:line="360" w:lineRule="atLeast"/>
        <w:jc w:val="center"/>
        <w:rPr>
          <w:rFonts w:asciiTheme="minorEastAsia" w:eastAsiaTheme="minorEastAsia" w:hAnsiTheme="minorEastAsia"/>
          <w:b/>
          <w:sz w:val="32"/>
          <w:szCs w:val="32"/>
          <w:u w:val="single"/>
        </w:rPr>
      </w:pPr>
    </w:p>
    <w:p w14:paraId="25F1F4B8" w14:textId="77777777" w:rsidR="00230CAB" w:rsidRDefault="00230CAB">
      <w:pPr>
        <w:spacing w:line="360" w:lineRule="auto"/>
        <w:ind w:firstLine="560"/>
        <w:rPr>
          <w:rFonts w:asciiTheme="minorEastAsia" w:eastAsiaTheme="minorEastAsia" w:hAnsiTheme="minorEastAsia" w:cs="宋体"/>
          <w:sz w:val="28"/>
          <w:szCs w:val="28"/>
        </w:rPr>
      </w:pPr>
    </w:p>
    <w:p w14:paraId="4E45F449" w14:textId="77777777" w:rsidR="00230CAB" w:rsidRDefault="00230CAB">
      <w:pPr>
        <w:spacing w:line="360" w:lineRule="auto"/>
        <w:ind w:firstLine="560"/>
        <w:rPr>
          <w:rFonts w:asciiTheme="minorEastAsia" w:eastAsiaTheme="minorEastAsia" w:hAnsiTheme="minorEastAsia" w:cs="宋体"/>
          <w:sz w:val="28"/>
          <w:szCs w:val="28"/>
        </w:rPr>
      </w:pPr>
    </w:p>
    <w:p w14:paraId="6CB96C42" w14:textId="77777777" w:rsidR="00230CAB" w:rsidRDefault="00230CAB">
      <w:pPr>
        <w:spacing w:line="360" w:lineRule="auto"/>
        <w:ind w:firstLine="560"/>
        <w:rPr>
          <w:rFonts w:asciiTheme="minorEastAsia" w:eastAsiaTheme="minorEastAsia" w:hAnsiTheme="minorEastAsia" w:cs="宋体"/>
          <w:b/>
          <w:szCs w:val="21"/>
          <w:u w:val="single"/>
        </w:rPr>
      </w:pPr>
    </w:p>
    <w:p w14:paraId="207B14B8" w14:textId="77777777" w:rsidR="00230CAB" w:rsidRDefault="00FB52CD">
      <w:pPr>
        <w:spacing w:after="120" w:line="360" w:lineRule="atLeast"/>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广东现代化海洋牧场建设汇报</w:t>
      </w:r>
      <w:proofErr w:type="gramStart"/>
      <w:r>
        <w:rPr>
          <w:rFonts w:asciiTheme="minorEastAsia" w:eastAsiaTheme="minorEastAsia" w:hAnsiTheme="minorEastAsia" w:cs="宋体" w:hint="eastAsia"/>
          <w:b/>
          <w:sz w:val="36"/>
          <w:szCs w:val="36"/>
        </w:rPr>
        <w:t>展系列</w:t>
      </w:r>
      <w:proofErr w:type="gramEnd"/>
      <w:r>
        <w:rPr>
          <w:rFonts w:asciiTheme="minorEastAsia" w:eastAsiaTheme="minorEastAsia" w:hAnsiTheme="minorEastAsia" w:cs="宋体" w:hint="eastAsia"/>
          <w:b/>
          <w:sz w:val="36"/>
          <w:szCs w:val="36"/>
        </w:rPr>
        <w:t>模型制作项目</w:t>
      </w:r>
    </w:p>
    <w:p w14:paraId="2CD68A52" w14:textId="77777777" w:rsidR="00230CAB" w:rsidRDefault="00FB52CD">
      <w:pPr>
        <w:spacing w:after="120" w:line="360" w:lineRule="atLeast"/>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竞价文件</w:t>
      </w:r>
    </w:p>
    <w:p w14:paraId="3D853D76" w14:textId="77777777" w:rsidR="00230CAB" w:rsidRDefault="00230CAB">
      <w:pPr>
        <w:spacing w:after="120" w:line="360" w:lineRule="atLeast"/>
        <w:jc w:val="center"/>
        <w:rPr>
          <w:rFonts w:asciiTheme="minorEastAsia" w:eastAsiaTheme="minorEastAsia" w:hAnsiTheme="minorEastAsia" w:cs="宋体"/>
          <w:b/>
          <w:sz w:val="32"/>
          <w:szCs w:val="32"/>
        </w:rPr>
      </w:pPr>
    </w:p>
    <w:p w14:paraId="3B93B142" w14:textId="77777777" w:rsidR="00230CAB" w:rsidRDefault="00230CAB">
      <w:pPr>
        <w:spacing w:after="120" w:line="360" w:lineRule="atLeast"/>
        <w:jc w:val="center"/>
        <w:rPr>
          <w:rFonts w:asciiTheme="minorEastAsia" w:eastAsiaTheme="minorEastAsia" w:hAnsiTheme="minorEastAsia" w:cs="宋体"/>
          <w:b/>
          <w:sz w:val="32"/>
          <w:szCs w:val="32"/>
        </w:rPr>
      </w:pPr>
    </w:p>
    <w:p w14:paraId="2C03FF34" w14:textId="77777777" w:rsidR="00230CAB" w:rsidRDefault="00230CAB">
      <w:pPr>
        <w:spacing w:after="120" w:line="360" w:lineRule="atLeast"/>
        <w:jc w:val="center"/>
        <w:rPr>
          <w:rFonts w:asciiTheme="minorEastAsia" w:eastAsiaTheme="minorEastAsia" w:hAnsiTheme="minorEastAsia" w:cs="宋体"/>
          <w:b/>
          <w:sz w:val="32"/>
          <w:szCs w:val="32"/>
        </w:rPr>
      </w:pPr>
    </w:p>
    <w:p w14:paraId="306239A5" w14:textId="77777777" w:rsidR="00230CAB" w:rsidRDefault="00230CAB">
      <w:pPr>
        <w:spacing w:after="120" w:line="360" w:lineRule="atLeast"/>
        <w:jc w:val="center"/>
        <w:rPr>
          <w:rFonts w:asciiTheme="minorEastAsia" w:eastAsiaTheme="minorEastAsia" w:hAnsiTheme="minorEastAsia" w:cs="宋体"/>
          <w:b/>
          <w:sz w:val="32"/>
          <w:szCs w:val="32"/>
        </w:rPr>
      </w:pPr>
    </w:p>
    <w:p w14:paraId="434A3AEB" w14:textId="77777777" w:rsidR="00230CAB" w:rsidRDefault="00230CAB">
      <w:pPr>
        <w:spacing w:after="120" w:line="360" w:lineRule="atLeast"/>
        <w:jc w:val="center"/>
        <w:rPr>
          <w:rFonts w:asciiTheme="minorEastAsia" w:eastAsiaTheme="minorEastAsia" w:hAnsiTheme="minorEastAsia" w:cs="宋体"/>
          <w:b/>
          <w:sz w:val="32"/>
          <w:szCs w:val="32"/>
        </w:rPr>
      </w:pPr>
    </w:p>
    <w:p w14:paraId="11C32A42" w14:textId="77777777" w:rsidR="00230CAB" w:rsidRDefault="00FB52CD">
      <w:pPr>
        <w:spacing w:line="600" w:lineRule="exact"/>
        <w:jc w:val="center"/>
        <w:rPr>
          <w:rFonts w:asciiTheme="minorEastAsia" w:eastAsiaTheme="minorEastAsia" w:hAnsiTheme="minorEastAsia"/>
          <w:b/>
          <w:sz w:val="24"/>
          <w:u w:val="single"/>
        </w:rPr>
      </w:pPr>
      <w:r>
        <w:rPr>
          <w:rFonts w:asciiTheme="minorEastAsia" w:eastAsiaTheme="minorEastAsia" w:hAnsiTheme="minorEastAsia" w:hint="eastAsia"/>
          <w:b/>
          <w:sz w:val="24"/>
        </w:rPr>
        <w:t>采</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购</w:t>
      </w:r>
      <w:r>
        <w:rPr>
          <w:rFonts w:asciiTheme="minorEastAsia" w:eastAsiaTheme="minorEastAsia" w:hAnsiTheme="minorEastAsia" w:hint="eastAsia"/>
          <w:b/>
          <w:sz w:val="24"/>
        </w:rPr>
        <w:t xml:space="preserve">   </w:t>
      </w:r>
      <w:r>
        <w:rPr>
          <w:rFonts w:asciiTheme="minorEastAsia" w:eastAsiaTheme="minorEastAsia" w:hAnsiTheme="minorEastAsia"/>
          <w:b/>
          <w:sz w:val="24"/>
        </w:rPr>
        <w:t>人：</w:t>
      </w:r>
      <w:r>
        <w:rPr>
          <w:rFonts w:asciiTheme="minorEastAsia" w:eastAsiaTheme="minorEastAsia" w:hAnsiTheme="minorEastAsia" w:hint="eastAsia"/>
          <w:b/>
          <w:sz w:val="24"/>
          <w:u w:val="single"/>
        </w:rPr>
        <w:t>南方海洋科学与工程广东省实验室（湛江）</w:t>
      </w:r>
    </w:p>
    <w:p w14:paraId="0738D423" w14:textId="77777777" w:rsidR="00230CAB" w:rsidRDefault="00FB52CD">
      <w:pPr>
        <w:spacing w:line="600" w:lineRule="exact"/>
        <w:ind w:firstLineChars="1687" w:firstLine="3543"/>
        <w:rPr>
          <w:rFonts w:asciiTheme="minorEastAsia" w:eastAsiaTheme="minorEastAsia" w:hAnsiTheme="minorEastAsia"/>
          <w:b/>
          <w:sz w:val="24"/>
          <w:u w:val="single"/>
        </w:rPr>
      </w:pPr>
      <w:r>
        <w:rPr>
          <w:rFonts w:ascii="宋体" w:hAnsi="宋体" w:hint="eastAsia"/>
          <w:szCs w:val="21"/>
          <w:u w:val="single"/>
        </w:rPr>
        <w:t>2</w:t>
      </w:r>
      <w:r>
        <w:rPr>
          <w:rFonts w:ascii="宋体" w:hAnsi="宋体"/>
          <w:szCs w:val="21"/>
          <w:u w:val="single"/>
        </w:rPr>
        <w:t>023</w:t>
      </w:r>
      <w:r>
        <w:rPr>
          <w:rFonts w:ascii="宋体" w:hAnsi="宋体"/>
          <w:b/>
          <w:sz w:val="24"/>
        </w:rPr>
        <w:t>年</w:t>
      </w:r>
      <w:r>
        <w:rPr>
          <w:rFonts w:ascii="宋体" w:hAnsi="宋体" w:hint="eastAsia"/>
          <w:szCs w:val="21"/>
          <w:u w:val="single"/>
        </w:rPr>
        <w:t>【</w:t>
      </w:r>
      <w:r>
        <w:rPr>
          <w:rFonts w:ascii="宋体" w:hAnsi="宋体"/>
          <w:szCs w:val="21"/>
          <w:u w:val="single"/>
        </w:rPr>
        <w:t>3</w:t>
      </w:r>
      <w:r>
        <w:rPr>
          <w:rFonts w:ascii="宋体" w:hAnsi="宋体" w:hint="eastAsia"/>
          <w:szCs w:val="21"/>
          <w:u w:val="single"/>
        </w:rPr>
        <w:t>】</w:t>
      </w:r>
      <w:r>
        <w:rPr>
          <w:rFonts w:ascii="宋体" w:hAnsi="宋体"/>
          <w:b/>
          <w:sz w:val="24"/>
        </w:rPr>
        <w:t>月</w:t>
      </w:r>
    </w:p>
    <w:p w14:paraId="2A2EF1FF" w14:textId="77777777" w:rsidR="00230CAB" w:rsidRDefault="00230CAB">
      <w:pPr>
        <w:spacing w:after="120" w:line="360" w:lineRule="atLeast"/>
        <w:jc w:val="center"/>
        <w:rPr>
          <w:rFonts w:asciiTheme="minorEastAsia" w:eastAsiaTheme="minorEastAsia" w:hAnsiTheme="minorEastAsia" w:cs="宋体"/>
          <w:sz w:val="24"/>
        </w:rPr>
        <w:sectPr w:rsidR="00230CAB">
          <w:headerReference w:type="default" r:id="rId9"/>
          <w:footerReference w:type="default" r:id="rId10"/>
          <w:headerReference w:type="first" r:id="rId11"/>
          <w:pgSz w:w="11906" w:h="16838"/>
          <w:pgMar w:top="1440" w:right="1701" w:bottom="1440" w:left="1701" w:header="851" w:footer="992" w:gutter="0"/>
          <w:cols w:space="720"/>
          <w:docGrid w:type="linesAndChars" w:linePitch="380"/>
        </w:sectPr>
      </w:pPr>
    </w:p>
    <w:p w14:paraId="66068EB6" w14:textId="77777777" w:rsidR="00230CAB" w:rsidRDefault="00FB52CD">
      <w:pPr>
        <w:spacing w:after="120" w:line="360" w:lineRule="atLeas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目</w:t>
      </w:r>
      <w:r>
        <w:rPr>
          <w:rFonts w:asciiTheme="minorEastAsia" w:eastAsiaTheme="minorEastAsia" w:hAnsiTheme="minorEastAsia" w:cs="宋体" w:hint="eastAsia"/>
          <w:b/>
          <w:sz w:val="24"/>
        </w:rPr>
        <w:t xml:space="preserve">  </w:t>
      </w:r>
      <w:r>
        <w:rPr>
          <w:rFonts w:asciiTheme="minorEastAsia" w:eastAsiaTheme="minorEastAsia" w:hAnsiTheme="minorEastAsia" w:cs="宋体" w:hint="eastAsia"/>
          <w:b/>
          <w:sz w:val="24"/>
        </w:rPr>
        <w:t>录</w:t>
      </w:r>
    </w:p>
    <w:p w14:paraId="249DDC79" w14:textId="77777777" w:rsidR="00230CAB" w:rsidRDefault="00FB52CD">
      <w:pPr>
        <w:pStyle w:val="TOC1"/>
        <w:rPr>
          <w:rFonts w:asciiTheme="minorHAnsi" w:eastAsiaTheme="minorEastAsia" w:hAnsiTheme="minorHAnsi" w:cstheme="minorBidi"/>
          <w:szCs w:val="22"/>
        </w:rPr>
      </w:pPr>
      <w:r>
        <w:rPr>
          <w:rFonts w:asciiTheme="minorEastAsia" w:eastAsiaTheme="minorEastAsia" w:hAnsiTheme="minorEastAsia"/>
          <w:bCs/>
          <w:szCs w:val="21"/>
        </w:rPr>
        <w:fldChar w:fldCharType="begin"/>
      </w:r>
      <w:r>
        <w:rPr>
          <w:rFonts w:asciiTheme="minorEastAsia" w:eastAsiaTheme="minorEastAsia" w:hAnsiTheme="minorEastAsia"/>
          <w:bCs/>
          <w:szCs w:val="21"/>
        </w:rPr>
        <w:instrText xml:space="preserve"> TOC \o "1-3" \h \z \u </w:instrText>
      </w:r>
      <w:r>
        <w:rPr>
          <w:rFonts w:asciiTheme="minorEastAsia" w:eastAsiaTheme="minorEastAsia" w:hAnsiTheme="minorEastAsia"/>
          <w:bCs/>
          <w:szCs w:val="21"/>
        </w:rPr>
        <w:fldChar w:fldCharType="separate"/>
      </w:r>
      <w:hyperlink w:anchor="_Toc129444707" w:history="1">
        <w:r>
          <w:rPr>
            <w:rStyle w:val="aff1"/>
            <w:rFonts w:asciiTheme="minorEastAsia" w:hAnsiTheme="minorEastAsia" w:cs="宋体"/>
            <w:b/>
            <w:kern w:val="0"/>
          </w:rPr>
          <w:t>第一章</w:t>
        </w:r>
        <w:r>
          <w:rPr>
            <w:rStyle w:val="aff1"/>
            <w:rFonts w:asciiTheme="minorEastAsia" w:hAnsiTheme="minorEastAsia" w:cs="宋体"/>
            <w:b/>
            <w:kern w:val="0"/>
          </w:rPr>
          <w:t xml:space="preserve">  </w:t>
        </w:r>
        <w:r>
          <w:rPr>
            <w:rStyle w:val="aff1"/>
            <w:rFonts w:asciiTheme="minorEastAsia" w:hAnsiTheme="minorEastAsia" w:cs="宋体"/>
            <w:b/>
            <w:kern w:val="0"/>
          </w:rPr>
          <w:t>竞价公告</w:t>
        </w:r>
        <w:r>
          <w:tab/>
        </w:r>
        <w:r>
          <w:fldChar w:fldCharType="begin"/>
        </w:r>
        <w:r>
          <w:instrText xml:space="preserve"> PAGEREF _Toc129444707 \h </w:instrText>
        </w:r>
        <w:r>
          <w:fldChar w:fldCharType="separate"/>
        </w:r>
        <w:r>
          <w:t>1</w:t>
        </w:r>
        <w:r>
          <w:fldChar w:fldCharType="end"/>
        </w:r>
      </w:hyperlink>
    </w:p>
    <w:p w14:paraId="571FC733" w14:textId="77777777" w:rsidR="00230CAB" w:rsidRDefault="00FB52CD">
      <w:pPr>
        <w:pStyle w:val="TOC1"/>
        <w:rPr>
          <w:rFonts w:asciiTheme="minorHAnsi" w:eastAsiaTheme="minorEastAsia" w:hAnsiTheme="minorHAnsi" w:cstheme="minorBidi"/>
          <w:szCs w:val="22"/>
        </w:rPr>
      </w:pPr>
      <w:hyperlink w:anchor="_Toc129444708" w:history="1">
        <w:r>
          <w:rPr>
            <w:rStyle w:val="aff1"/>
            <w:rFonts w:asciiTheme="minorEastAsia" w:hAnsiTheme="minorEastAsia" w:cs="宋体"/>
            <w:b/>
            <w:kern w:val="0"/>
          </w:rPr>
          <w:t>第二章</w:t>
        </w:r>
        <w:r>
          <w:rPr>
            <w:rStyle w:val="aff1"/>
            <w:rFonts w:asciiTheme="minorEastAsia" w:hAnsiTheme="minorEastAsia" w:cs="宋体"/>
            <w:b/>
            <w:kern w:val="0"/>
          </w:rPr>
          <w:t xml:space="preserve">  </w:t>
        </w:r>
        <w:r>
          <w:rPr>
            <w:rStyle w:val="aff1"/>
            <w:rFonts w:asciiTheme="minorEastAsia" w:hAnsiTheme="minorEastAsia" w:cs="宋体"/>
            <w:b/>
            <w:kern w:val="0"/>
          </w:rPr>
          <w:t>供应商须知</w:t>
        </w:r>
        <w:r>
          <w:tab/>
        </w:r>
        <w:r>
          <w:fldChar w:fldCharType="begin"/>
        </w:r>
        <w:r>
          <w:instrText xml:space="preserve"> PAGEREF _Toc129444708 \h </w:instrText>
        </w:r>
        <w:r>
          <w:fldChar w:fldCharType="separate"/>
        </w:r>
        <w:r>
          <w:t>3</w:t>
        </w:r>
        <w:r>
          <w:fldChar w:fldCharType="end"/>
        </w:r>
      </w:hyperlink>
    </w:p>
    <w:p w14:paraId="7929E709" w14:textId="77777777" w:rsidR="00230CAB" w:rsidRDefault="00FB52CD">
      <w:pPr>
        <w:pStyle w:val="TOC1"/>
        <w:rPr>
          <w:rFonts w:asciiTheme="minorHAnsi" w:eastAsiaTheme="minorEastAsia" w:hAnsiTheme="minorHAnsi" w:cstheme="minorBidi"/>
          <w:szCs w:val="22"/>
        </w:rPr>
      </w:pPr>
      <w:hyperlink w:anchor="_Toc129444709" w:history="1">
        <w:r>
          <w:rPr>
            <w:rStyle w:val="aff1"/>
            <w:rFonts w:asciiTheme="minorEastAsia" w:hAnsiTheme="minorEastAsia" w:cs="宋体"/>
            <w:b/>
            <w:kern w:val="0"/>
          </w:rPr>
          <w:t>第三章</w:t>
        </w:r>
        <w:r>
          <w:rPr>
            <w:rStyle w:val="aff1"/>
            <w:rFonts w:asciiTheme="minorEastAsia" w:hAnsiTheme="minorEastAsia" w:cs="宋体"/>
            <w:b/>
            <w:kern w:val="0"/>
          </w:rPr>
          <w:t xml:space="preserve"> </w:t>
        </w:r>
        <w:r>
          <w:rPr>
            <w:rStyle w:val="aff1"/>
            <w:rFonts w:asciiTheme="minorEastAsia" w:hAnsiTheme="minorEastAsia" w:cs="宋体"/>
            <w:b/>
            <w:kern w:val="0"/>
          </w:rPr>
          <w:t>评审办法</w:t>
        </w:r>
        <w:r>
          <w:tab/>
        </w:r>
        <w:r>
          <w:fldChar w:fldCharType="begin"/>
        </w:r>
        <w:r>
          <w:instrText xml:space="preserve"> PAGEREF _Toc129444709 \h </w:instrText>
        </w:r>
        <w:r>
          <w:fldChar w:fldCharType="separate"/>
        </w:r>
        <w:r>
          <w:t>5</w:t>
        </w:r>
        <w:r>
          <w:fldChar w:fldCharType="end"/>
        </w:r>
      </w:hyperlink>
    </w:p>
    <w:p w14:paraId="5791399B" w14:textId="77777777" w:rsidR="00230CAB" w:rsidRDefault="00FB52CD">
      <w:pPr>
        <w:pStyle w:val="TOC1"/>
        <w:rPr>
          <w:rFonts w:asciiTheme="minorHAnsi" w:eastAsiaTheme="minorEastAsia" w:hAnsiTheme="minorHAnsi" w:cstheme="minorBidi"/>
          <w:szCs w:val="22"/>
        </w:rPr>
      </w:pPr>
      <w:hyperlink w:anchor="_Toc129444710" w:history="1">
        <w:r>
          <w:rPr>
            <w:rStyle w:val="aff1"/>
          </w:rPr>
          <w:t>1.</w:t>
        </w:r>
        <w:r>
          <w:rPr>
            <w:rFonts w:asciiTheme="minorHAnsi" w:eastAsiaTheme="minorEastAsia" w:hAnsiTheme="minorHAnsi" w:cstheme="minorBidi"/>
            <w:szCs w:val="22"/>
          </w:rPr>
          <w:tab/>
        </w:r>
        <w:r>
          <w:rPr>
            <w:rStyle w:val="aff1"/>
            <w:rFonts w:asciiTheme="minorEastAsia" w:hAnsiTheme="minorEastAsia"/>
          </w:rPr>
          <w:t>评审标准</w:t>
        </w:r>
        <w:r>
          <w:tab/>
        </w:r>
        <w:r>
          <w:fldChar w:fldCharType="begin"/>
        </w:r>
        <w:r>
          <w:instrText xml:space="preserve"> PAGEREF _Toc129444710 \h </w:instrText>
        </w:r>
        <w:r>
          <w:fldChar w:fldCharType="separate"/>
        </w:r>
        <w:r>
          <w:t>5</w:t>
        </w:r>
        <w:r>
          <w:fldChar w:fldCharType="end"/>
        </w:r>
      </w:hyperlink>
    </w:p>
    <w:p w14:paraId="795BDA87" w14:textId="77777777" w:rsidR="00230CAB" w:rsidRDefault="00FB52CD">
      <w:pPr>
        <w:pStyle w:val="TOC1"/>
        <w:rPr>
          <w:rFonts w:asciiTheme="minorHAnsi" w:eastAsiaTheme="minorEastAsia" w:hAnsiTheme="minorHAnsi" w:cstheme="minorBidi"/>
          <w:szCs w:val="22"/>
        </w:rPr>
      </w:pPr>
      <w:hyperlink w:anchor="_Toc129444711" w:history="1">
        <w:r>
          <w:rPr>
            <w:rStyle w:val="aff1"/>
          </w:rPr>
          <w:t>2.</w:t>
        </w:r>
        <w:r>
          <w:rPr>
            <w:rFonts w:asciiTheme="minorHAnsi" w:eastAsiaTheme="minorEastAsia" w:hAnsiTheme="minorHAnsi" w:cstheme="minorBidi"/>
            <w:szCs w:val="22"/>
          </w:rPr>
          <w:tab/>
        </w:r>
        <w:r>
          <w:rPr>
            <w:rStyle w:val="aff1"/>
            <w:rFonts w:asciiTheme="minorEastAsia" w:hAnsiTheme="minorEastAsia"/>
          </w:rPr>
          <w:t>评审程序</w:t>
        </w:r>
        <w:r>
          <w:tab/>
        </w:r>
        <w:r>
          <w:fldChar w:fldCharType="begin"/>
        </w:r>
        <w:r>
          <w:instrText xml:space="preserve"> PAGEREF _</w:instrText>
        </w:r>
        <w:r>
          <w:instrText xml:space="preserve">Toc129444711 \h </w:instrText>
        </w:r>
        <w:r>
          <w:fldChar w:fldCharType="separate"/>
        </w:r>
        <w:r>
          <w:t>5</w:t>
        </w:r>
        <w:r>
          <w:fldChar w:fldCharType="end"/>
        </w:r>
      </w:hyperlink>
    </w:p>
    <w:p w14:paraId="53DB6A79" w14:textId="77777777" w:rsidR="00230CAB" w:rsidRDefault="00FB52CD">
      <w:pPr>
        <w:pStyle w:val="TOC1"/>
        <w:rPr>
          <w:rFonts w:asciiTheme="minorHAnsi" w:eastAsiaTheme="minorEastAsia" w:hAnsiTheme="minorHAnsi" w:cstheme="minorBidi"/>
          <w:szCs w:val="22"/>
        </w:rPr>
      </w:pPr>
      <w:hyperlink w:anchor="_Toc129444712" w:history="1">
        <w:r>
          <w:rPr>
            <w:rStyle w:val="aff1"/>
            <w:rFonts w:asciiTheme="minorEastAsia" w:hAnsiTheme="minorEastAsia" w:cs="宋体"/>
            <w:b/>
            <w:kern w:val="0"/>
          </w:rPr>
          <w:t>第四章</w:t>
        </w:r>
        <w:r>
          <w:rPr>
            <w:rStyle w:val="aff1"/>
            <w:rFonts w:asciiTheme="minorEastAsia" w:hAnsiTheme="minorEastAsia" w:cs="宋体"/>
            <w:b/>
            <w:kern w:val="0"/>
          </w:rPr>
          <w:t xml:space="preserve"> </w:t>
        </w:r>
        <w:r>
          <w:rPr>
            <w:rStyle w:val="aff1"/>
            <w:rFonts w:asciiTheme="minorEastAsia" w:hAnsiTheme="minorEastAsia" w:cs="宋体"/>
            <w:b/>
            <w:kern w:val="0"/>
          </w:rPr>
          <w:t>商务规范书</w:t>
        </w:r>
        <w:r>
          <w:rPr>
            <w:rStyle w:val="aff1"/>
            <w:rFonts w:asciiTheme="minorEastAsia" w:hAnsiTheme="minorEastAsia" w:cs="宋体"/>
            <w:b/>
            <w:kern w:val="0"/>
          </w:rPr>
          <w:t>[</w:t>
        </w:r>
        <w:r>
          <w:rPr>
            <w:rStyle w:val="aff1"/>
            <w:rFonts w:asciiTheme="minorEastAsia" w:hAnsiTheme="minorEastAsia" w:cs="宋体"/>
            <w:b/>
            <w:kern w:val="0"/>
          </w:rPr>
          <w:t>即合同文本</w:t>
        </w:r>
        <w:r>
          <w:rPr>
            <w:rStyle w:val="aff1"/>
            <w:rFonts w:asciiTheme="minorEastAsia" w:hAnsiTheme="minorEastAsia" w:cs="宋体"/>
            <w:b/>
            <w:kern w:val="0"/>
          </w:rPr>
          <w:t>]</w:t>
        </w:r>
        <w:r>
          <w:tab/>
        </w:r>
        <w:r>
          <w:fldChar w:fldCharType="begin"/>
        </w:r>
        <w:r>
          <w:instrText xml:space="preserve"> PAGEREF _Toc129444712 \h </w:instrText>
        </w:r>
        <w:r>
          <w:fldChar w:fldCharType="separate"/>
        </w:r>
        <w:r>
          <w:t>7</w:t>
        </w:r>
        <w:r>
          <w:fldChar w:fldCharType="end"/>
        </w:r>
      </w:hyperlink>
    </w:p>
    <w:p w14:paraId="2390807F" w14:textId="77777777" w:rsidR="00230CAB" w:rsidRDefault="00FB52CD">
      <w:pPr>
        <w:pStyle w:val="TOC1"/>
        <w:rPr>
          <w:rFonts w:asciiTheme="minorHAnsi" w:eastAsiaTheme="minorEastAsia" w:hAnsiTheme="minorHAnsi" w:cstheme="minorBidi"/>
          <w:szCs w:val="22"/>
        </w:rPr>
      </w:pPr>
      <w:hyperlink w:anchor="_Toc129444713" w:history="1">
        <w:r>
          <w:rPr>
            <w:rStyle w:val="aff1"/>
            <w:rFonts w:asciiTheme="minorEastAsia" w:hAnsiTheme="minorEastAsia" w:cs="宋体"/>
            <w:b/>
            <w:kern w:val="0"/>
          </w:rPr>
          <w:t>第五章</w:t>
        </w:r>
        <w:r>
          <w:rPr>
            <w:rStyle w:val="aff1"/>
            <w:rFonts w:cs="宋体"/>
            <w:b/>
            <w:kern w:val="0"/>
          </w:rPr>
          <w:t xml:space="preserve">  </w:t>
        </w:r>
        <w:r>
          <w:rPr>
            <w:rStyle w:val="aff1"/>
            <w:rFonts w:cs="宋体"/>
            <w:b/>
            <w:kern w:val="0"/>
          </w:rPr>
          <w:t>需求书</w:t>
        </w:r>
        <w:r>
          <w:tab/>
        </w:r>
        <w:r>
          <w:fldChar w:fldCharType="begin"/>
        </w:r>
        <w:r>
          <w:instrText xml:space="preserve"> PAGEREF _Toc129444713 \h </w:instrText>
        </w:r>
        <w:r>
          <w:fldChar w:fldCharType="separate"/>
        </w:r>
        <w:r>
          <w:t>12</w:t>
        </w:r>
        <w:r>
          <w:fldChar w:fldCharType="end"/>
        </w:r>
      </w:hyperlink>
    </w:p>
    <w:p w14:paraId="799E481F" w14:textId="77777777" w:rsidR="00230CAB" w:rsidRDefault="00FB52CD">
      <w:pPr>
        <w:pStyle w:val="TOC1"/>
        <w:rPr>
          <w:rFonts w:asciiTheme="minorHAnsi" w:eastAsiaTheme="minorEastAsia" w:hAnsiTheme="minorHAnsi" w:cstheme="minorBidi"/>
          <w:szCs w:val="22"/>
        </w:rPr>
      </w:pPr>
      <w:hyperlink w:anchor="_Toc129444714" w:history="1">
        <w:r>
          <w:rPr>
            <w:rStyle w:val="aff1"/>
            <w:rFonts w:asciiTheme="minorEastAsia" w:hAnsiTheme="minorEastAsia" w:cs="宋体"/>
            <w:b/>
            <w:kern w:val="0"/>
          </w:rPr>
          <w:t>第六</w:t>
        </w:r>
        <w:r>
          <w:rPr>
            <w:rStyle w:val="aff1"/>
            <w:rFonts w:asciiTheme="minorEastAsia" w:hAnsiTheme="minorEastAsia" w:cs="宋体"/>
            <w:b/>
            <w:kern w:val="0"/>
          </w:rPr>
          <w:t>章</w:t>
        </w:r>
        <w:r>
          <w:rPr>
            <w:rStyle w:val="aff1"/>
            <w:rFonts w:asciiTheme="minorEastAsia" w:hAnsiTheme="minorEastAsia" w:cs="宋体"/>
            <w:b/>
            <w:kern w:val="0"/>
          </w:rPr>
          <w:t xml:space="preserve">  </w:t>
        </w:r>
        <w:r>
          <w:rPr>
            <w:rStyle w:val="aff1"/>
            <w:rFonts w:asciiTheme="minorEastAsia" w:hAnsiTheme="minorEastAsia" w:cs="宋体"/>
            <w:b/>
            <w:kern w:val="0"/>
          </w:rPr>
          <w:t>应答文件格式</w:t>
        </w:r>
        <w:r>
          <w:tab/>
        </w:r>
        <w:r>
          <w:fldChar w:fldCharType="begin"/>
        </w:r>
        <w:r>
          <w:instrText xml:space="preserve"> PAGEREF _Toc129444714 \h </w:instrText>
        </w:r>
        <w:r>
          <w:fldChar w:fldCharType="separate"/>
        </w:r>
        <w:r>
          <w:t>15</w:t>
        </w:r>
        <w:r>
          <w:fldChar w:fldCharType="end"/>
        </w:r>
      </w:hyperlink>
    </w:p>
    <w:p w14:paraId="4841D21C" w14:textId="77777777" w:rsidR="00230CAB" w:rsidRDefault="00FB52CD">
      <w:pPr>
        <w:snapToGrid w:val="0"/>
        <w:spacing w:line="400" w:lineRule="exact"/>
        <w:rPr>
          <w:rFonts w:asciiTheme="minorEastAsia" w:eastAsiaTheme="minorEastAsia" w:hAnsiTheme="minorEastAsia" w:cs="宋体"/>
          <w:sz w:val="24"/>
        </w:rPr>
        <w:sectPr w:rsidR="00230CAB">
          <w:footerReference w:type="default" r:id="rId12"/>
          <w:pgSz w:w="11906" w:h="16838"/>
          <w:pgMar w:top="1440" w:right="1701" w:bottom="1440" w:left="1701" w:header="851" w:footer="992" w:gutter="0"/>
          <w:pgNumType w:fmt="upperRoman" w:start="1"/>
          <w:cols w:space="720"/>
          <w:docGrid w:type="linesAndChars" w:linePitch="380"/>
        </w:sectPr>
      </w:pPr>
      <w:r>
        <w:rPr>
          <w:rFonts w:asciiTheme="minorEastAsia" w:eastAsiaTheme="minorEastAsia" w:hAnsiTheme="minorEastAsia"/>
          <w:szCs w:val="21"/>
        </w:rPr>
        <w:fldChar w:fldCharType="end"/>
      </w:r>
    </w:p>
    <w:p w14:paraId="202657F6" w14:textId="77777777" w:rsidR="00230CAB" w:rsidRDefault="00FB52CD">
      <w:pPr>
        <w:pStyle w:val="bt1bt1"/>
        <w:snapToGrid w:val="0"/>
        <w:spacing w:before="0" w:after="0"/>
        <w:rPr>
          <w:rFonts w:asciiTheme="minorEastAsia" w:eastAsiaTheme="minorEastAsia" w:hAnsiTheme="minorEastAsia" w:cs="宋体"/>
          <w:b/>
          <w:bCs w:val="0"/>
          <w:kern w:val="0"/>
          <w:sz w:val="28"/>
          <w:szCs w:val="28"/>
        </w:rPr>
      </w:pPr>
      <w:bookmarkStart w:id="0" w:name="_Toc447188662"/>
      <w:bookmarkStart w:id="1" w:name="_Toc101880046"/>
      <w:bookmarkStart w:id="2" w:name="_Toc129444707"/>
      <w:bookmarkStart w:id="3" w:name="_Toc447265211"/>
      <w:bookmarkStart w:id="4" w:name="_Toc447265497"/>
      <w:bookmarkStart w:id="5" w:name="_Toc447265797"/>
      <w:bookmarkStart w:id="6" w:name="_Toc101880047"/>
      <w:r>
        <w:rPr>
          <w:rFonts w:asciiTheme="minorEastAsia" w:eastAsiaTheme="minorEastAsia" w:hAnsiTheme="minorEastAsia" w:cs="宋体" w:hint="eastAsia"/>
          <w:b/>
          <w:bCs w:val="0"/>
          <w:kern w:val="0"/>
          <w:sz w:val="28"/>
          <w:szCs w:val="28"/>
        </w:rPr>
        <w:lastRenderedPageBreak/>
        <w:t>第一章</w:t>
      </w:r>
      <w:r>
        <w:rPr>
          <w:rFonts w:asciiTheme="minorEastAsia" w:eastAsiaTheme="minorEastAsia" w:hAnsiTheme="minorEastAsia" w:cs="宋体" w:hint="eastAsia"/>
          <w:b/>
          <w:bCs w:val="0"/>
          <w:kern w:val="0"/>
          <w:sz w:val="28"/>
          <w:szCs w:val="28"/>
        </w:rPr>
        <w:t xml:space="preserve">  </w:t>
      </w:r>
      <w:r>
        <w:rPr>
          <w:rFonts w:asciiTheme="minorEastAsia" w:eastAsiaTheme="minorEastAsia" w:hAnsiTheme="minorEastAsia" w:cs="宋体" w:hint="eastAsia"/>
          <w:b/>
          <w:bCs w:val="0"/>
          <w:kern w:val="0"/>
          <w:sz w:val="28"/>
          <w:szCs w:val="28"/>
        </w:rPr>
        <w:t>竞价公告</w:t>
      </w:r>
      <w:bookmarkEnd w:id="0"/>
      <w:bookmarkEnd w:id="1"/>
      <w:bookmarkEnd w:id="2"/>
      <w:bookmarkEnd w:id="3"/>
      <w:bookmarkEnd w:id="4"/>
      <w:bookmarkEnd w:id="5"/>
    </w:p>
    <w:p w14:paraId="7A093F65" w14:textId="77777777" w:rsidR="00230CAB" w:rsidRDefault="00FB52CD">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u w:val="single"/>
        </w:rPr>
        <w:t>广东现代化海洋牧场建设汇报</w:t>
      </w:r>
      <w:proofErr w:type="gramStart"/>
      <w:r>
        <w:rPr>
          <w:rFonts w:asciiTheme="minorEastAsia" w:eastAsiaTheme="minorEastAsia" w:hAnsiTheme="minorEastAsia" w:hint="eastAsia"/>
          <w:szCs w:val="21"/>
          <w:u w:val="single"/>
        </w:rPr>
        <w:t>展系列</w:t>
      </w:r>
      <w:proofErr w:type="gramEnd"/>
      <w:r>
        <w:rPr>
          <w:rFonts w:asciiTheme="minorEastAsia" w:eastAsiaTheme="minorEastAsia" w:hAnsiTheme="minorEastAsia" w:hint="eastAsia"/>
          <w:szCs w:val="21"/>
          <w:u w:val="single"/>
        </w:rPr>
        <w:t>模型制作项目</w:t>
      </w:r>
      <w:r>
        <w:rPr>
          <w:rFonts w:asciiTheme="minorEastAsia" w:eastAsiaTheme="minorEastAsia" w:hAnsiTheme="minorEastAsia" w:hint="eastAsia"/>
          <w:szCs w:val="21"/>
        </w:rPr>
        <w:t>，采购人为</w:t>
      </w:r>
      <w:r>
        <w:rPr>
          <w:rFonts w:asciiTheme="minorEastAsia" w:eastAsiaTheme="minorEastAsia" w:hAnsiTheme="minorEastAsia" w:hint="eastAsia"/>
          <w:szCs w:val="21"/>
          <w:u w:val="single"/>
        </w:rPr>
        <w:t>南方海洋科学与工程广东省实验室（湛江）</w:t>
      </w:r>
      <w:r>
        <w:rPr>
          <w:rFonts w:asciiTheme="minorEastAsia" w:eastAsiaTheme="minorEastAsia" w:hAnsiTheme="minorEastAsia" w:hint="eastAsia"/>
          <w:szCs w:val="21"/>
        </w:rPr>
        <w:t>。本项目资金已落实，具备采购条件，现进行公开竞价，特邀请有意向的且具有提供标的</w:t>
      </w:r>
      <w:proofErr w:type="gramStart"/>
      <w:r>
        <w:rPr>
          <w:rFonts w:asciiTheme="minorEastAsia" w:eastAsiaTheme="minorEastAsia" w:hAnsiTheme="minorEastAsia" w:hint="eastAsia"/>
          <w:szCs w:val="21"/>
        </w:rPr>
        <w:t>物能力</w:t>
      </w:r>
      <w:proofErr w:type="gramEnd"/>
      <w:r>
        <w:rPr>
          <w:rFonts w:asciiTheme="minorEastAsia" w:eastAsiaTheme="minorEastAsia" w:hAnsiTheme="minorEastAsia" w:hint="eastAsia"/>
          <w:szCs w:val="21"/>
        </w:rPr>
        <w:t>的潜在供应商（以下简称供应商）参加竞价应答。</w:t>
      </w:r>
    </w:p>
    <w:p w14:paraId="4FD20D63" w14:textId="77777777" w:rsidR="00230CAB" w:rsidRDefault="00FB52CD">
      <w:pPr>
        <w:pStyle w:val="aff3"/>
        <w:numPr>
          <w:ilvl w:val="0"/>
          <w:numId w:val="2"/>
        </w:numPr>
        <w:adjustRightInd w:val="0"/>
        <w:snapToGrid w:val="0"/>
        <w:spacing w:line="36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项目概况与采购内容</w:t>
      </w:r>
    </w:p>
    <w:p w14:paraId="48586701" w14:textId="77777777" w:rsidR="00230CAB" w:rsidRDefault="00FB52CD">
      <w:pPr>
        <w:pStyle w:val="aff3"/>
        <w:adjustRightInd w:val="0"/>
        <w:snapToGrid w:val="0"/>
        <w:spacing w:line="360" w:lineRule="exact"/>
        <w:ind w:left="425" w:firstLineChars="0" w:firstLine="0"/>
        <w:rPr>
          <w:rFonts w:asciiTheme="minorEastAsia" w:eastAsiaTheme="minorEastAsia" w:hAnsiTheme="minorEastAsia"/>
          <w:szCs w:val="21"/>
        </w:rPr>
      </w:pPr>
      <w:bookmarkStart w:id="7" w:name="_Toc319769473"/>
      <w:bookmarkStart w:id="8" w:name="_Toc184704555"/>
      <w:bookmarkStart w:id="9" w:name="_Toc319394714"/>
      <w:r>
        <w:rPr>
          <w:rFonts w:asciiTheme="minorEastAsia" w:eastAsiaTheme="minorEastAsia" w:hAnsiTheme="minorEastAsia" w:hint="eastAsia"/>
          <w:szCs w:val="21"/>
        </w:rPr>
        <w:t>1.1</w:t>
      </w:r>
      <w:r>
        <w:rPr>
          <w:rFonts w:asciiTheme="minorEastAsia" w:eastAsiaTheme="minorEastAsia" w:hAnsiTheme="minorEastAsia" w:hint="eastAsia"/>
          <w:szCs w:val="21"/>
        </w:rPr>
        <w:t>项目概况：</w:t>
      </w:r>
    </w:p>
    <w:p w14:paraId="02747B9E" w14:textId="77777777" w:rsidR="00230CAB" w:rsidRDefault="00FB52CD">
      <w:pPr>
        <w:pStyle w:val="aff3"/>
        <w:adjustRightInd w:val="0"/>
        <w:snapToGrid w:val="0"/>
        <w:spacing w:line="360" w:lineRule="exact"/>
        <w:ind w:left="425"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）服务时间：【</w:t>
      </w:r>
      <w:r>
        <w:rPr>
          <w:rFonts w:asciiTheme="minorEastAsia" w:eastAsiaTheme="minorEastAsia" w:hAnsiTheme="minorEastAsia" w:hint="eastAsia"/>
          <w:szCs w:val="21"/>
        </w:rPr>
        <w:t>2023</w:t>
      </w:r>
      <w:r>
        <w:rPr>
          <w:rFonts w:asciiTheme="minorEastAsia" w:eastAsiaTheme="minorEastAsia" w:hAnsiTheme="minorEastAsia" w:hint="eastAsia"/>
          <w:szCs w:val="21"/>
        </w:rPr>
        <w:t>年</w:t>
      </w:r>
      <w:r>
        <w:rPr>
          <w:rFonts w:asciiTheme="minorEastAsia" w:eastAsiaTheme="minorEastAsia" w:hAnsiTheme="minorEastAsia" w:hint="eastAsia"/>
          <w:szCs w:val="21"/>
        </w:rPr>
        <w:t>3</w:t>
      </w:r>
      <w:r>
        <w:rPr>
          <w:rFonts w:asciiTheme="minorEastAsia" w:eastAsiaTheme="minorEastAsia" w:hAnsiTheme="minorEastAsia" w:hint="eastAsia"/>
          <w:szCs w:val="21"/>
        </w:rPr>
        <w:t>月</w:t>
      </w:r>
      <w:r>
        <w:rPr>
          <w:rFonts w:asciiTheme="minorEastAsia" w:eastAsiaTheme="minorEastAsia" w:hAnsiTheme="minorEastAsia" w:hint="eastAsia"/>
          <w:szCs w:val="21"/>
        </w:rPr>
        <w:t>18</w:t>
      </w:r>
      <w:r>
        <w:rPr>
          <w:rFonts w:asciiTheme="minorEastAsia" w:eastAsiaTheme="minorEastAsia" w:hAnsiTheme="minorEastAsia" w:hint="eastAsia"/>
          <w:szCs w:val="21"/>
        </w:rPr>
        <w:t>日前完成模型制作、运输至采购人所在地并提交相关的资料文件】；</w:t>
      </w:r>
      <w:r>
        <w:rPr>
          <w:rFonts w:asciiTheme="minorEastAsia" w:eastAsiaTheme="minorEastAsia" w:hAnsiTheme="minorEastAsia" w:hint="eastAsia"/>
          <w:szCs w:val="21"/>
        </w:rPr>
        <w:t xml:space="preserve"> </w:t>
      </w:r>
    </w:p>
    <w:p w14:paraId="49B6FF3D" w14:textId="77777777" w:rsidR="00230CAB" w:rsidRDefault="00FB52CD">
      <w:pPr>
        <w:pStyle w:val="aff3"/>
        <w:adjustRightInd w:val="0"/>
        <w:snapToGrid w:val="0"/>
        <w:spacing w:line="360" w:lineRule="exact"/>
        <w:ind w:left="425"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）预算金额：【</w:t>
      </w:r>
      <w:r>
        <w:rPr>
          <w:rFonts w:asciiTheme="minorEastAsia" w:eastAsiaTheme="minorEastAsia" w:hAnsiTheme="minorEastAsia" w:hint="eastAsia"/>
          <w:szCs w:val="21"/>
        </w:rPr>
        <w:t>170000</w:t>
      </w:r>
      <w:r>
        <w:rPr>
          <w:rFonts w:asciiTheme="minorEastAsia" w:eastAsiaTheme="minorEastAsia" w:hAnsiTheme="minorEastAsia" w:hint="eastAsia"/>
          <w:szCs w:val="21"/>
        </w:rPr>
        <w:t>】元；</w:t>
      </w:r>
    </w:p>
    <w:p w14:paraId="0C6AB2C3" w14:textId="77777777" w:rsidR="00230CAB" w:rsidRDefault="00FB52CD">
      <w:pPr>
        <w:pStyle w:val="aff3"/>
        <w:adjustRightInd w:val="0"/>
        <w:snapToGrid w:val="0"/>
        <w:spacing w:line="360" w:lineRule="exact"/>
        <w:ind w:left="425" w:firstLineChars="0" w:firstLine="0"/>
        <w:rPr>
          <w:rFonts w:asciiTheme="minorEastAsia" w:eastAsiaTheme="minorEastAsia" w:hAnsiTheme="minorEastAsia"/>
          <w:szCs w:val="21"/>
        </w:rPr>
      </w:pPr>
      <w:r>
        <w:rPr>
          <w:rFonts w:asciiTheme="minorEastAsia" w:eastAsiaTheme="minorEastAsia" w:hAnsiTheme="minorEastAsia" w:hint="eastAsia"/>
          <w:szCs w:val="21"/>
        </w:rPr>
        <w:t>1.2</w:t>
      </w:r>
      <w:r>
        <w:rPr>
          <w:rFonts w:asciiTheme="minorEastAsia" w:eastAsiaTheme="minorEastAsia" w:hAnsiTheme="minorEastAsia" w:hint="eastAsia"/>
          <w:szCs w:val="21"/>
        </w:rPr>
        <w:t>采购内容</w:t>
      </w:r>
      <w:proofErr w:type="gramStart"/>
      <w:r>
        <w:rPr>
          <w:rFonts w:asciiTheme="minorEastAsia" w:eastAsiaTheme="minorEastAsia" w:hAnsiTheme="minorEastAsia" w:hint="eastAsia"/>
          <w:szCs w:val="21"/>
        </w:rPr>
        <w:t>及标包划分</w:t>
      </w:r>
      <w:proofErr w:type="gramEnd"/>
      <w:r>
        <w:rPr>
          <w:rFonts w:asciiTheme="minorEastAsia" w:eastAsiaTheme="minorEastAsia" w:hAnsiTheme="minorEastAsia" w:hint="eastAsia"/>
          <w:szCs w:val="21"/>
        </w:rPr>
        <w:t>情况：</w:t>
      </w:r>
    </w:p>
    <w:p w14:paraId="7458A706" w14:textId="77777777" w:rsidR="00230CAB" w:rsidRDefault="00FB52CD">
      <w:pPr>
        <w:pStyle w:val="aff3"/>
        <w:adjustRightInd w:val="0"/>
        <w:snapToGrid w:val="0"/>
        <w:spacing w:line="360" w:lineRule="exact"/>
        <w:ind w:left="425"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）采购内容：【完成模型制作、运输至采购人所在地并提交相关的资料文件】；</w:t>
      </w:r>
    </w:p>
    <w:p w14:paraId="080C7643" w14:textId="77777777" w:rsidR="00230CAB" w:rsidRDefault="00FB52CD">
      <w:pPr>
        <w:pStyle w:val="aff3"/>
        <w:adjustRightInd w:val="0"/>
        <w:snapToGrid w:val="0"/>
        <w:spacing w:line="360" w:lineRule="exact"/>
        <w:ind w:left="425"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标包划分</w:t>
      </w:r>
      <w:proofErr w:type="gramEnd"/>
      <w:r>
        <w:rPr>
          <w:rFonts w:asciiTheme="minorEastAsia" w:eastAsiaTheme="minorEastAsia" w:hAnsiTheme="minorEastAsia" w:hint="eastAsia"/>
          <w:szCs w:val="21"/>
        </w:rPr>
        <w:t>情况：本项目不划分标包。</w:t>
      </w:r>
    </w:p>
    <w:p w14:paraId="61219D2A" w14:textId="77777777" w:rsidR="00230CAB" w:rsidRDefault="00FB52CD">
      <w:pPr>
        <w:pStyle w:val="aff3"/>
        <w:adjustRightInd w:val="0"/>
        <w:snapToGrid w:val="0"/>
        <w:spacing w:line="360" w:lineRule="exact"/>
        <w:ind w:left="425" w:firstLineChars="0" w:firstLine="0"/>
        <w:rPr>
          <w:rFonts w:asciiTheme="minorEastAsia" w:eastAsiaTheme="minorEastAsia" w:hAnsiTheme="minorEastAsia"/>
          <w:szCs w:val="21"/>
        </w:rPr>
      </w:pPr>
      <w:r>
        <w:rPr>
          <w:rFonts w:asciiTheme="minorEastAsia" w:eastAsiaTheme="minorEastAsia" w:hAnsiTheme="minorEastAsia" w:hint="eastAsia"/>
          <w:szCs w:val="21"/>
        </w:rPr>
        <w:t>1.3</w:t>
      </w:r>
      <w:r>
        <w:rPr>
          <w:rFonts w:asciiTheme="minorEastAsia" w:eastAsiaTheme="minorEastAsia" w:hAnsiTheme="minorEastAsia" w:hint="eastAsia"/>
          <w:szCs w:val="21"/>
        </w:rPr>
        <w:t>本项目</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设置最高限价，最高限价为</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170000</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元人民币</w:t>
      </w:r>
      <w:r>
        <w:rPr>
          <w:rFonts w:asciiTheme="minorEastAsia" w:eastAsiaTheme="minorEastAsia" w:hAnsiTheme="minorEastAsia" w:hint="eastAsia"/>
          <w:szCs w:val="21"/>
        </w:rPr>
        <w:t>/</w:t>
      </w:r>
      <w:r>
        <w:rPr>
          <w:rFonts w:asciiTheme="minorEastAsia" w:eastAsiaTheme="minorEastAsia" w:hAnsiTheme="minorEastAsia" w:hint="eastAsia"/>
          <w:szCs w:val="21"/>
        </w:rPr>
        <w:t>计算方法，供应商报价高于最高限价的，其应答将被否决</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w:t>
      </w:r>
    </w:p>
    <w:p w14:paraId="61973045" w14:textId="77777777" w:rsidR="00230CAB" w:rsidRDefault="00FB52CD">
      <w:pPr>
        <w:pStyle w:val="aff3"/>
        <w:numPr>
          <w:ilvl w:val="0"/>
          <w:numId w:val="2"/>
        </w:numPr>
        <w:adjustRightInd w:val="0"/>
        <w:snapToGrid w:val="0"/>
        <w:spacing w:line="360" w:lineRule="exact"/>
        <w:ind w:firstLineChars="0"/>
        <w:rPr>
          <w:rFonts w:asciiTheme="minorEastAsia" w:eastAsiaTheme="minorEastAsia" w:hAnsiTheme="minorEastAsia"/>
          <w:b/>
          <w:szCs w:val="21"/>
        </w:rPr>
      </w:pPr>
      <w:r>
        <w:rPr>
          <w:rFonts w:hint="eastAsia"/>
          <w:b/>
          <w:szCs w:val="21"/>
        </w:rPr>
        <w:t>★</w:t>
      </w:r>
      <w:r>
        <w:rPr>
          <w:rFonts w:asciiTheme="minorEastAsia" w:eastAsiaTheme="minorEastAsia" w:hAnsiTheme="minorEastAsia" w:hint="eastAsia"/>
          <w:b/>
          <w:szCs w:val="21"/>
        </w:rPr>
        <w:t>供应商资格要求</w:t>
      </w:r>
      <w:bookmarkEnd w:id="7"/>
      <w:bookmarkEnd w:id="8"/>
      <w:bookmarkEnd w:id="9"/>
    </w:p>
    <w:p w14:paraId="0023A302" w14:textId="77777777" w:rsidR="00230CAB" w:rsidRDefault="00FB52CD">
      <w:pPr>
        <w:ind w:firstLineChars="200" w:firstLine="420"/>
      </w:pPr>
      <w:r>
        <w:rPr>
          <w:rFonts w:hint="eastAsia"/>
        </w:rPr>
        <w:t>2.1</w:t>
      </w:r>
      <w:r>
        <w:rPr>
          <w:rFonts w:hint="eastAsia"/>
        </w:rPr>
        <w:t>营业执照：应答人须是在中华人民共和国境内注册的独立法人、事业单位或其他组织（如是分支机构，则须提供具备独立法人资格的上级机构授权证明）且须提供合法有效的营业执照或事业单位法人证书；对于已按“三证合一”登记制度更换新版营业执照的（营业执照、组织机构代码证、税务登记证三证合一），须提供由工商部门颁发的加载统一社会信用代码的营业执照。</w:t>
      </w:r>
    </w:p>
    <w:p w14:paraId="72313254" w14:textId="77777777" w:rsidR="00230CAB" w:rsidRDefault="00FB52CD">
      <w:pPr>
        <w:ind w:firstLineChars="200" w:firstLine="420"/>
      </w:pPr>
      <w:r>
        <w:rPr>
          <w:rFonts w:hint="eastAsia"/>
        </w:rPr>
        <w:t>2.2</w:t>
      </w:r>
      <w:r>
        <w:rPr>
          <w:rFonts w:hint="eastAsia"/>
        </w:rPr>
        <w:t>廉洁诚信要求</w:t>
      </w:r>
      <w:r>
        <w:rPr>
          <w:rFonts w:hint="eastAsia"/>
        </w:rPr>
        <w:t>:</w:t>
      </w:r>
      <w:r>
        <w:rPr>
          <w:rFonts w:hint="eastAsia"/>
        </w:rPr>
        <w:t>应答人须提供《廉</w:t>
      </w:r>
      <w:r>
        <w:rPr>
          <w:rFonts w:hint="eastAsia"/>
        </w:rPr>
        <w:t>洁诚信承诺书》（按竞价文件提供的模板），并盖单位公章。</w:t>
      </w:r>
    </w:p>
    <w:p w14:paraId="6464BFF8" w14:textId="77777777" w:rsidR="00230CAB" w:rsidRDefault="00FB52CD">
      <w:pPr>
        <w:ind w:firstLineChars="200" w:firstLine="420"/>
      </w:pPr>
      <w:r>
        <w:rPr>
          <w:rFonts w:hint="eastAsia"/>
        </w:rPr>
        <w:t>2.3</w:t>
      </w:r>
      <w:r>
        <w:rPr>
          <w:rFonts w:hint="eastAsia"/>
        </w:rPr>
        <w:t>应答人未被列入“信用中国”网站</w:t>
      </w:r>
      <w:r>
        <w:rPr>
          <w:rFonts w:hint="eastAsia"/>
        </w:rPr>
        <w:t>(www.creditchina.gov.cn)</w:t>
      </w:r>
      <w:r>
        <w:rPr>
          <w:rFonts w:hint="eastAsia"/>
        </w:rPr>
        <w:t>“记录失信被执行人或重大税收违法案件当事人名单，应答人须提供查询截图并盖公章。</w:t>
      </w:r>
    </w:p>
    <w:p w14:paraId="08257446" w14:textId="77777777" w:rsidR="00230CAB" w:rsidRDefault="00FB52CD">
      <w:pPr>
        <w:ind w:firstLineChars="200" w:firstLine="420"/>
      </w:pPr>
      <w:r>
        <w:rPr>
          <w:rFonts w:hint="eastAsia"/>
        </w:rPr>
        <w:t>2.4</w:t>
      </w:r>
      <w:r>
        <w:rPr>
          <w:rFonts w:hint="eastAsia"/>
        </w:rPr>
        <w:t>应答人在</w:t>
      </w:r>
      <w:r>
        <w:rPr>
          <w:rFonts w:hint="eastAsia"/>
        </w:rPr>
        <w:t>2019</w:t>
      </w:r>
      <w:r>
        <w:rPr>
          <w:rFonts w:hint="eastAsia"/>
        </w:rPr>
        <w:t>年</w:t>
      </w:r>
      <w:r>
        <w:rPr>
          <w:rFonts w:hint="eastAsia"/>
        </w:rPr>
        <w:t>1</w:t>
      </w:r>
      <w:r>
        <w:rPr>
          <w:rFonts w:hint="eastAsia"/>
        </w:rPr>
        <w:t>月</w:t>
      </w:r>
      <w:r>
        <w:rPr>
          <w:rFonts w:hint="eastAsia"/>
        </w:rPr>
        <w:t>1</w:t>
      </w:r>
      <w:r>
        <w:rPr>
          <w:rFonts w:hint="eastAsia"/>
        </w:rPr>
        <w:t>日至今不得存在影响本项目合同履行的诉讼，须提供“中国裁判文书网网站（</w:t>
      </w:r>
      <w:r>
        <w:rPr>
          <w:rFonts w:hint="eastAsia"/>
        </w:rPr>
        <w:t>https://wenshu.court.gov.cn</w:t>
      </w:r>
      <w:r>
        <w:rPr>
          <w:rFonts w:hint="eastAsia"/>
        </w:rPr>
        <w:t>）”选择“民事案例”搜索“应答人名称”的查询结果截屏，并盖公章。</w:t>
      </w:r>
    </w:p>
    <w:p w14:paraId="1FEA597A" w14:textId="77777777" w:rsidR="00230CAB" w:rsidRDefault="00FB52CD">
      <w:pPr>
        <w:ind w:firstLineChars="200" w:firstLine="420"/>
      </w:pPr>
      <w:r>
        <w:rPr>
          <w:rFonts w:hint="eastAsia"/>
        </w:rPr>
        <w:t>2.5</w:t>
      </w:r>
      <w:r>
        <w:rPr>
          <w:rFonts w:hint="eastAsia"/>
        </w:rPr>
        <w:t>严禁列入南方海洋科学与工程广东省实验室（湛江）黑名单及失信名单库的供</w:t>
      </w:r>
      <w:r>
        <w:rPr>
          <w:rFonts w:hint="eastAsia"/>
        </w:rPr>
        <w:t>应商在禁入期内参与本次采购。</w:t>
      </w:r>
    </w:p>
    <w:p w14:paraId="7C777210" w14:textId="77777777" w:rsidR="00230CAB" w:rsidRDefault="00FB52CD">
      <w:pPr>
        <w:ind w:firstLineChars="200" w:firstLine="420"/>
      </w:pPr>
      <w:r>
        <w:rPr>
          <w:rFonts w:hint="eastAsia"/>
        </w:rPr>
        <w:t>2.6</w:t>
      </w:r>
      <w:r>
        <w:rPr>
          <w:rFonts w:hint="eastAsia"/>
        </w:rPr>
        <w:t>本项目不接受联合体参与，不允许转包、分包。</w:t>
      </w:r>
    </w:p>
    <w:p w14:paraId="0D5FBA5D" w14:textId="77777777" w:rsidR="00230CAB" w:rsidRDefault="00FB52CD">
      <w:pPr>
        <w:pStyle w:val="aff3"/>
        <w:numPr>
          <w:ilvl w:val="0"/>
          <w:numId w:val="2"/>
        </w:numPr>
        <w:adjustRightInd w:val="0"/>
        <w:snapToGrid w:val="0"/>
        <w:spacing w:line="36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竞价文件获取</w:t>
      </w:r>
    </w:p>
    <w:p w14:paraId="1CB14F60" w14:textId="77777777" w:rsidR="00480266" w:rsidRPr="00480266" w:rsidRDefault="00480266" w:rsidP="00480266">
      <w:pPr>
        <w:pStyle w:val="aff3"/>
        <w:numPr>
          <w:ilvl w:val="1"/>
          <w:numId w:val="3"/>
        </w:numPr>
        <w:adjustRightInd w:val="0"/>
        <w:snapToGrid w:val="0"/>
        <w:spacing w:line="340" w:lineRule="exact"/>
        <w:ind w:firstLineChars="0"/>
        <w:rPr>
          <w:rFonts w:asciiTheme="minorEastAsia" w:eastAsiaTheme="minorEastAsia" w:hAnsiTheme="minorEastAsia" w:hint="eastAsia"/>
          <w:spacing w:val="2"/>
          <w:szCs w:val="21"/>
        </w:rPr>
      </w:pPr>
      <w:r w:rsidRPr="00480266">
        <w:rPr>
          <w:rFonts w:asciiTheme="minorEastAsia" w:eastAsiaTheme="minorEastAsia" w:hAnsiTheme="minorEastAsia" w:hint="eastAsia"/>
          <w:spacing w:val="2"/>
          <w:szCs w:val="21"/>
        </w:rPr>
        <w:t>本项目采用线上报名。</w:t>
      </w:r>
    </w:p>
    <w:p w14:paraId="593EDE8E" w14:textId="77777777" w:rsidR="00480266" w:rsidRPr="00480266" w:rsidRDefault="00480266" w:rsidP="00480266">
      <w:pPr>
        <w:pStyle w:val="aff3"/>
        <w:numPr>
          <w:ilvl w:val="1"/>
          <w:numId w:val="3"/>
        </w:numPr>
        <w:adjustRightInd w:val="0"/>
        <w:snapToGrid w:val="0"/>
        <w:spacing w:line="340" w:lineRule="exact"/>
        <w:ind w:firstLineChars="0"/>
        <w:rPr>
          <w:rFonts w:asciiTheme="minorEastAsia" w:eastAsiaTheme="minorEastAsia" w:hAnsiTheme="minorEastAsia" w:hint="eastAsia"/>
          <w:spacing w:val="2"/>
          <w:szCs w:val="21"/>
        </w:rPr>
      </w:pPr>
      <w:r w:rsidRPr="00480266">
        <w:rPr>
          <w:rFonts w:asciiTheme="minorEastAsia" w:eastAsiaTheme="minorEastAsia" w:hAnsiTheme="minorEastAsia" w:hint="eastAsia"/>
          <w:spacing w:val="2"/>
          <w:szCs w:val="21"/>
        </w:rPr>
        <w:t>报名时间及采购公告期限：2023年3 月 8日至2023年3 月12日。</w:t>
      </w:r>
    </w:p>
    <w:p w14:paraId="3A41B4DC" w14:textId="5A8BC479" w:rsidR="00230CAB" w:rsidRDefault="00480266">
      <w:pPr>
        <w:pStyle w:val="aff3"/>
        <w:numPr>
          <w:ilvl w:val="1"/>
          <w:numId w:val="3"/>
        </w:numPr>
        <w:adjustRightInd w:val="0"/>
        <w:snapToGrid w:val="0"/>
        <w:spacing w:line="340" w:lineRule="exact"/>
        <w:ind w:left="0" w:firstLineChars="202" w:firstLine="432"/>
        <w:rPr>
          <w:rFonts w:asciiTheme="minorEastAsia" w:eastAsiaTheme="minorEastAsia" w:hAnsiTheme="minorEastAsia"/>
          <w:spacing w:val="2"/>
          <w:szCs w:val="21"/>
        </w:rPr>
      </w:pPr>
      <w:r w:rsidRPr="00480266">
        <w:rPr>
          <w:rFonts w:asciiTheme="minorEastAsia" w:eastAsiaTheme="minorEastAsia" w:hAnsiTheme="minorEastAsia" w:hint="eastAsia"/>
          <w:spacing w:val="2"/>
          <w:szCs w:val="21"/>
        </w:rPr>
        <w:t>报名时间：2023年3 月 8日08点30分至2023年3 月12日17点30分</w:t>
      </w:r>
      <w:r w:rsidR="00FB52CD">
        <w:rPr>
          <w:rFonts w:ascii="宋体" w:hAnsi="宋体" w:hint="eastAsia"/>
          <w:spacing w:val="2"/>
          <w:szCs w:val="21"/>
        </w:rPr>
        <w:t>（北京时间，下同）</w:t>
      </w:r>
      <w:r w:rsidR="00FB52CD">
        <w:rPr>
          <w:rFonts w:asciiTheme="minorEastAsia" w:eastAsiaTheme="minorEastAsia" w:hAnsiTheme="minorEastAsia" w:hint="eastAsia"/>
          <w:spacing w:val="2"/>
          <w:szCs w:val="21"/>
        </w:rPr>
        <w:t>。邮件标题按“项目名称</w:t>
      </w:r>
      <w:r w:rsidR="00FB52CD">
        <w:rPr>
          <w:rFonts w:asciiTheme="minorEastAsia" w:eastAsiaTheme="minorEastAsia" w:hAnsiTheme="minorEastAsia" w:hint="eastAsia"/>
          <w:spacing w:val="2"/>
          <w:szCs w:val="21"/>
        </w:rPr>
        <w:t>+</w:t>
      </w:r>
      <w:r w:rsidR="00FB52CD">
        <w:rPr>
          <w:rFonts w:asciiTheme="minorEastAsia" w:eastAsiaTheme="minorEastAsia" w:hAnsiTheme="minorEastAsia" w:hint="eastAsia"/>
          <w:spacing w:val="2"/>
          <w:szCs w:val="21"/>
        </w:rPr>
        <w:t>应答人名称”格式，将“</w:t>
      </w:r>
      <w:r w:rsidR="00FB52CD">
        <w:rPr>
          <w:rFonts w:asciiTheme="minorEastAsia" w:eastAsiaTheme="minorEastAsia" w:hAnsiTheme="minorEastAsia" w:hint="eastAsia"/>
          <w:spacing w:val="2"/>
          <w:szCs w:val="21"/>
        </w:rPr>
        <w:t>2.</w:t>
      </w:r>
      <w:r w:rsidR="00FB52CD">
        <w:rPr>
          <w:rFonts w:asciiTheme="minorEastAsia" w:eastAsiaTheme="minorEastAsia" w:hAnsiTheme="minorEastAsia" w:hint="eastAsia"/>
          <w:spacing w:val="2"/>
          <w:szCs w:val="21"/>
        </w:rPr>
        <w:t>★供应商资格要求”中的证明文件扫描件发送至邮箱（</w:t>
      </w:r>
      <w:r w:rsidR="00FB52CD">
        <w:rPr>
          <w:rFonts w:asciiTheme="minorEastAsia" w:eastAsiaTheme="minorEastAsia" w:hAnsiTheme="minorEastAsia"/>
          <w:spacing w:val="2"/>
          <w:szCs w:val="21"/>
        </w:rPr>
        <w:t>penghaili</w:t>
      </w:r>
      <w:r w:rsidR="00FB52CD">
        <w:rPr>
          <w:rFonts w:asciiTheme="minorEastAsia" w:eastAsiaTheme="minorEastAsia" w:hAnsiTheme="minorEastAsia" w:hint="eastAsia"/>
          <w:spacing w:val="2"/>
          <w:szCs w:val="21"/>
        </w:rPr>
        <w:t>@zjblab.com</w:t>
      </w:r>
      <w:r w:rsidR="00FB52CD">
        <w:rPr>
          <w:rFonts w:asciiTheme="minorEastAsia" w:eastAsiaTheme="minorEastAsia" w:hAnsiTheme="minorEastAsia" w:hint="eastAsia"/>
          <w:spacing w:val="2"/>
          <w:szCs w:val="21"/>
        </w:rPr>
        <w:t>）。</w:t>
      </w:r>
      <w:r w:rsidR="00FB52CD">
        <w:rPr>
          <w:rFonts w:asciiTheme="minorEastAsia" w:eastAsiaTheme="minorEastAsia" w:hAnsiTheme="minorEastAsia" w:hint="eastAsia"/>
          <w:b/>
          <w:bCs/>
          <w:spacing w:val="2"/>
          <w:szCs w:val="21"/>
        </w:rPr>
        <w:t>以采购人回复邮件作为报名成功凭证。</w:t>
      </w:r>
    </w:p>
    <w:p w14:paraId="05C43CBC" w14:textId="77777777" w:rsidR="00230CAB" w:rsidRDefault="00FB52CD">
      <w:pPr>
        <w:pStyle w:val="aff3"/>
        <w:numPr>
          <w:ilvl w:val="1"/>
          <w:numId w:val="3"/>
        </w:numPr>
        <w:adjustRightInd w:val="0"/>
        <w:snapToGrid w:val="0"/>
        <w:spacing w:line="340" w:lineRule="exact"/>
        <w:ind w:left="0" w:firstLineChars="202" w:firstLine="432"/>
        <w:rPr>
          <w:rFonts w:asciiTheme="minorEastAsia" w:eastAsiaTheme="minorEastAsia" w:hAnsiTheme="minorEastAsia"/>
          <w:spacing w:val="2"/>
          <w:szCs w:val="21"/>
        </w:rPr>
      </w:pPr>
      <w:r>
        <w:rPr>
          <w:rFonts w:asciiTheme="minorEastAsia" w:eastAsiaTheme="minorEastAsia" w:hAnsiTheme="minorEastAsia" w:hint="eastAsia"/>
          <w:spacing w:val="2"/>
          <w:szCs w:val="21"/>
        </w:rPr>
        <w:t>本项目对供应商的资格审查采用资格后审</w:t>
      </w:r>
      <w:r>
        <w:rPr>
          <w:rFonts w:asciiTheme="minorEastAsia" w:eastAsiaTheme="minorEastAsia" w:hAnsiTheme="minorEastAsia" w:hint="eastAsia"/>
          <w:spacing w:val="2"/>
          <w:szCs w:val="21"/>
        </w:rPr>
        <w:t>,</w:t>
      </w:r>
      <w:r>
        <w:rPr>
          <w:rFonts w:asciiTheme="minorEastAsia" w:eastAsiaTheme="minorEastAsia" w:hAnsiTheme="minorEastAsia" w:hint="eastAsia"/>
          <w:spacing w:val="2"/>
          <w:szCs w:val="21"/>
        </w:rPr>
        <w:t>潜在供应商报名时采购人不对报名资料作任何审查，由潜在供应商根据项目要求自行判断是否符合本项目竞价资格，其资格是否符合最终</w:t>
      </w:r>
      <w:r>
        <w:rPr>
          <w:rFonts w:asciiTheme="minorEastAsia" w:eastAsiaTheme="minorEastAsia" w:hAnsiTheme="minorEastAsia" w:hint="eastAsia"/>
          <w:b/>
          <w:bCs/>
          <w:spacing w:val="2"/>
          <w:szCs w:val="21"/>
        </w:rPr>
        <w:t>经本项目相关评审程序的审核结论为准</w:t>
      </w:r>
      <w:r>
        <w:rPr>
          <w:rFonts w:asciiTheme="minorEastAsia" w:eastAsiaTheme="minorEastAsia" w:hAnsiTheme="minorEastAsia" w:hint="eastAsia"/>
          <w:spacing w:val="2"/>
          <w:szCs w:val="21"/>
        </w:rPr>
        <w:t>。</w:t>
      </w:r>
    </w:p>
    <w:p w14:paraId="545A9F7C" w14:textId="77777777" w:rsidR="00230CAB" w:rsidRDefault="00FB52CD">
      <w:pPr>
        <w:pStyle w:val="aff3"/>
        <w:numPr>
          <w:ilvl w:val="0"/>
          <w:numId w:val="3"/>
        </w:numPr>
        <w:adjustRightInd w:val="0"/>
        <w:snapToGrid w:val="0"/>
        <w:spacing w:line="34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应答文件的递交</w:t>
      </w:r>
    </w:p>
    <w:p w14:paraId="33A531D0" w14:textId="77777777" w:rsidR="00230CAB" w:rsidRDefault="00FB52CD">
      <w:pPr>
        <w:pStyle w:val="aff3"/>
        <w:numPr>
          <w:ilvl w:val="1"/>
          <w:numId w:val="3"/>
        </w:numPr>
        <w:adjustRightInd w:val="0"/>
        <w:snapToGrid w:val="0"/>
        <w:spacing w:line="340" w:lineRule="exact"/>
        <w:ind w:left="0" w:firstLineChars="202" w:firstLine="424"/>
        <w:rPr>
          <w:rFonts w:asciiTheme="minorEastAsia" w:eastAsiaTheme="minorEastAsia" w:hAnsiTheme="minorEastAsia"/>
          <w:szCs w:val="21"/>
        </w:rPr>
      </w:pPr>
      <w:r>
        <w:rPr>
          <w:rFonts w:asciiTheme="minorEastAsia" w:eastAsiaTheme="minorEastAsia" w:hAnsiTheme="minorEastAsia" w:hint="eastAsia"/>
          <w:szCs w:val="21"/>
        </w:rPr>
        <w:lastRenderedPageBreak/>
        <w:t>应答文件</w:t>
      </w:r>
      <w:r>
        <w:rPr>
          <w:rFonts w:asciiTheme="minorEastAsia" w:eastAsiaTheme="minorEastAsia" w:hAnsiTheme="minorEastAsia" w:hint="eastAsia"/>
        </w:rPr>
        <w:t>递交截止时间</w:t>
      </w:r>
      <w:r>
        <w:rPr>
          <w:rFonts w:asciiTheme="minorEastAsia" w:eastAsiaTheme="minorEastAsia" w:hAnsiTheme="minorEastAsia" w:hint="eastAsia"/>
          <w:szCs w:val="21"/>
        </w:rPr>
        <w:t>（即应答截止时间）和递交地点：</w:t>
      </w:r>
      <w:r>
        <w:rPr>
          <w:rFonts w:asciiTheme="minorEastAsia" w:eastAsiaTheme="minorEastAsia" w:hAnsiTheme="minorEastAsia"/>
          <w:spacing w:val="2"/>
          <w:szCs w:val="21"/>
        </w:rPr>
        <w:t>2023</w:t>
      </w:r>
      <w:r>
        <w:rPr>
          <w:rFonts w:asciiTheme="minorEastAsia" w:eastAsiaTheme="minorEastAsia" w:hAnsiTheme="minorEastAsia"/>
          <w:spacing w:val="2"/>
          <w:szCs w:val="21"/>
        </w:rPr>
        <w:t>年</w:t>
      </w:r>
      <w:r>
        <w:rPr>
          <w:rFonts w:asciiTheme="minorEastAsia" w:eastAsiaTheme="minorEastAsia" w:hAnsiTheme="minorEastAsia" w:hint="eastAsia"/>
          <w:spacing w:val="2"/>
          <w:szCs w:val="21"/>
        </w:rPr>
        <w:t>3</w:t>
      </w:r>
      <w:r>
        <w:rPr>
          <w:rFonts w:asciiTheme="minorEastAsia" w:eastAsiaTheme="minorEastAsia" w:hAnsiTheme="minorEastAsia"/>
          <w:spacing w:val="2"/>
          <w:szCs w:val="21"/>
        </w:rPr>
        <w:t xml:space="preserve"> </w:t>
      </w:r>
      <w:r>
        <w:rPr>
          <w:rFonts w:asciiTheme="minorEastAsia" w:eastAsiaTheme="minorEastAsia" w:hAnsiTheme="minorEastAsia" w:hint="eastAsia"/>
          <w:spacing w:val="2"/>
          <w:szCs w:val="21"/>
        </w:rPr>
        <w:t>月</w:t>
      </w:r>
      <w:r>
        <w:rPr>
          <w:rFonts w:asciiTheme="minorEastAsia" w:eastAsiaTheme="minorEastAsia" w:hAnsiTheme="minorEastAsia"/>
          <w:spacing w:val="2"/>
          <w:szCs w:val="21"/>
        </w:rPr>
        <w:t>13</w:t>
      </w:r>
      <w:r>
        <w:rPr>
          <w:rFonts w:asciiTheme="minorEastAsia" w:eastAsiaTheme="minorEastAsia" w:hAnsiTheme="minorEastAsia" w:hint="eastAsia"/>
          <w:spacing w:val="2"/>
          <w:szCs w:val="21"/>
        </w:rPr>
        <w:t>日</w:t>
      </w:r>
      <w:r>
        <w:rPr>
          <w:rFonts w:ascii="宋体" w:hAnsi="宋体"/>
          <w:b/>
          <w:bCs/>
          <w:color w:val="FF0000"/>
          <w:spacing w:val="2"/>
          <w:szCs w:val="21"/>
        </w:rPr>
        <w:t>15</w:t>
      </w:r>
      <w:r>
        <w:rPr>
          <w:rFonts w:ascii="宋体" w:hAnsi="宋体" w:hint="eastAsia"/>
          <w:b/>
          <w:bCs/>
          <w:color w:val="FF0000"/>
          <w:spacing w:val="2"/>
          <w:szCs w:val="21"/>
        </w:rPr>
        <w:t>时</w:t>
      </w:r>
      <w:r>
        <w:rPr>
          <w:rFonts w:ascii="宋体" w:hAnsi="宋体"/>
          <w:szCs w:val="21"/>
        </w:rPr>
        <w:t>00</w:t>
      </w:r>
      <w:r>
        <w:rPr>
          <w:rFonts w:ascii="宋体" w:hAnsi="宋体" w:hint="eastAsia"/>
          <w:szCs w:val="21"/>
        </w:rPr>
        <w:t>分，递交地点为</w:t>
      </w:r>
      <w:r>
        <w:rPr>
          <w:rFonts w:ascii="宋体" w:hAnsi="宋体" w:hint="eastAsia"/>
          <w:szCs w:val="21"/>
          <w:u w:val="single"/>
        </w:rPr>
        <w:t>【湛江湾实验室第三实验楼</w:t>
      </w:r>
      <w:r>
        <w:rPr>
          <w:rFonts w:ascii="宋体" w:hAnsi="宋体" w:hint="eastAsia"/>
          <w:szCs w:val="21"/>
          <w:u w:val="single"/>
        </w:rPr>
        <w:t>606</w:t>
      </w:r>
      <w:r>
        <w:rPr>
          <w:rFonts w:ascii="宋体" w:hAnsi="宋体" w:hint="eastAsia"/>
          <w:szCs w:val="21"/>
          <w:u w:val="single"/>
        </w:rPr>
        <w:t>室】，可邮寄应答文件</w:t>
      </w:r>
      <w:r>
        <w:rPr>
          <w:rFonts w:ascii="宋体" w:hAnsi="宋体" w:hint="eastAsia"/>
          <w:szCs w:val="21"/>
        </w:rPr>
        <w:t>。逾期送达的应答文件将被拒绝</w:t>
      </w:r>
      <w:r>
        <w:rPr>
          <w:rFonts w:asciiTheme="minorEastAsia" w:eastAsiaTheme="minorEastAsia" w:hAnsiTheme="minorEastAsia" w:hint="eastAsia"/>
          <w:szCs w:val="21"/>
        </w:rPr>
        <w:t>。</w:t>
      </w:r>
    </w:p>
    <w:p w14:paraId="6374C344" w14:textId="77777777" w:rsidR="00230CAB" w:rsidRDefault="00FB52CD">
      <w:pPr>
        <w:pStyle w:val="aff3"/>
        <w:numPr>
          <w:ilvl w:val="1"/>
          <w:numId w:val="3"/>
        </w:numPr>
        <w:adjustRightInd w:val="0"/>
        <w:snapToGrid w:val="0"/>
        <w:spacing w:line="340" w:lineRule="exact"/>
        <w:ind w:left="0" w:firstLineChars="202" w:firstLine="424"/>
        <w:rPr>
          <w:rFonts w:asciiTheme="minorEastAsia" w:eastAsiaTheme="minorEastAsia" w:hAnsiTheme="minorEastAsia"/>
          <w:szCs w:val="21"/>
        </w:rPr>
      </w:pPr>
      <w:r>
        <w:rPr>
          <w:rFonts w:asciiTheme="minorEastAsia" w:eastAsiaTheme="minorEastAsia" w:hAnsiTheme="minorEastAsia" w:hint="eastAsia"/>
          <w:szCs w:val="21"/>
        </w:rPr>
        <w:t>本项目将于上述同一时间、地点进行唱价，应答人的法定代表人（负责人）或者其委托的代理人参加唱价的，应准时参加并签字确认唱价结果。如对唱</w:t>
      </w:r>
      <w:proofErr w:type="gramStart"/>
      <w:r>
        <w:rPr>
          <w:rFonts w:asciiTheme="minorEastAsia" w:eastAsiaTheme="minorEastAsia" w:hAnsiTheme="minorEastAsia" w:hint="eastAsia"/>
          <w:szCs w:val="21"/>
        </w:rPr>
        <w:t>价情况</w:t>
      </w:r>
      <w:proofErr w:type="gramEnd"/>
      <w:r>
        <w:rPr>
          <w:rFonts w:asciiTheme="minorEastAsia" w:eastAsiaTheme="minorEastAsia" w:hAnsiTheme="minorEastAsia" w:hint="eastAsia"/>
          <w:szCs w:val="21"/>
        </w:rPr>
        <w:t>有异议，请在现场提出，唱</w:t>
      </w:r>
      <w:proofErr w:type="gramStart"/>
      <w:r>
        <w:rPr>
          <w:rFonts w:asciiTheme="minorEastAsia" w:eastAsiaTheme="minorEastAsia" w:hAnsiTheme="minorEastAsia" w:hint="eastAsia"/>
          <w:szCs w:val="21"/>
        </w:rPr>
        <w:t>价结束</w:t>
      </w:r>
      <w:proofErr w:type="gramEnd"/>
      <w:r>
        <w:rPr>
          <w:rFonts w:asciiTheme="minorEastAsia" w:eastAsiaTheme="minorEastAsia" w:hAnsiTheme="minorEastAsia" w:hint="eastAsia"/>
          <w:szCs w:val="21"/>
        </w:rPr>
        <w:t>后不再接收任何异议。如不参加唱价，将视为确认唱价结果，并不得对唱</w:t>
      </w:r>
      <w:proofErr w:type="gramStart"/>
      <w:r>
        <w:rPr>
          <w:rFonts w:asciiTheme="minorEastAsia" w:eastAsiaTheme="minorEastAsia" w:hAnsiTheme="minorEastAsia" w:hint="eastAsia"/>
          <w:szCs w:val="21"/>
        </w:rPr>
        <w:t>价情况</w:t>
      </w:r>
      <w:proofErr w:type="gramEnd"/>
      <w:r>
        <w:rPr>
          <w:rFonts w:asciiTheme="minorEastAsia" w:eastAsiaTheme="minorEastAsia" w:hAnsiTheme="minorEastAsia" w:hint="eastAsia"/>
          <w:szCs w:val="21"/>
        </w:rPr>
        <w:t>提出任何异议。出现以下情形时，不予接收应答文件：</w:t>
      </w:r>
    </w:p>
    <w:p w14:paraId="1173E538" w14:textId="77777777" w:rsidR="00230CAB" w:rsidRDefault="00FB52CD">
      <w:pPr>
        <w:pStyle w:val="aff3"/>
        <w:numPr>
          <w:ilvl w:val="2"/>
          <w:numId w:val="3"/>
        </w:numPr>
        <w:tabs>
          <w:tab w:val="left" w:pos="1134"/>
        </w:tabs>
        <w:adjustRightInd w:val="0"/>
        <w:snapToGrid w:val="0"/>
        <w:spacing w:line="340" w:lineRule="exact"/>
        <w:ind w:left="0" w:firstLineChars="199" w:firstLine="426"/>
        <w:rPr>
          <w:rFonts w:asciiTheme="minorEastAsia" w:eastAsiaTheme="minorEastAsia" w:hAnsiTheme="minorEastAsia"/>
          <w:spacing w:val="2"/>
          <w:szCs w:val="21"/>
        </w:rPr>
      </w:pPr>
      <w:r>
        <w:rPr>
          <w:rFonts w:asciiTheme="minorEastAsia" w:eastAsiaTheme="minorEastAsia" w:hAnsiTheme="minorEastAsia" w:hint="eastAsia"/>
          <w:spacing w:val="2"/>
          <w:szCs w:val="21"/>
        </w:rPr>
        <w:t>逾期送达或者未送达指定地点的；</w:t>
      </w:r>
    </w:p>
    <w:p w14:paraId="262D3CD5" w14:textId="77777777" w:rsidR="00230CAB" w:rsidRDefault="00FB52CD">
      <w:pPr>
        <w:pStyle w:val="aff3"/>
        <w:numPr>
          <w:ilvl w:val="2"/>
          <w:numId w:val="3"/>
        </w:numPr>
        <w:tabs>
          <w:tab w:val="left" w:pos="1134"/>
        </w:tabs>
        <w:adjustRightInd w:val="0"/>
        <w:snapToGrid w:val="0"/>
        <w:spacing w:line="340" w:lineRule="exact"/>
        <w:ind w:left="0" w:firstLineChars="199" w:firstLine="426"/>
        <w:rPr>
          <w:rFonts w:asciiTheme="minorEastAsia" w:eastAsiaTheme="minorEastAsia" w:hAnsiTheme="minorEastAsia"/>
          <w:spacing w:val="2"/>
          <w:szCs w:val="21"/>
        </w:rPr>
      </w:pPr>
      <w:r>
        <w:rPr>
          <w:rFonts w:asciiTheme="minorEastAsia" w:eastAsiaTheme="minorEastAsia" w:hAnsiTheme="minorEastAsia" w:hint="eastAsia"/>
          <w:spacing w:val="2"/>
          <w:szCs w:val="21"/>
        </w:rPr>
        <w:t>未按照本竞价邀请书要求获得本项目竞价文件的；</w:t>
      </w:r>
    </w:p>
    <w:p w14:paraId="308386A8" w14:textId="77777777" w:rsidR="00230CAB" w:rsidRDefault="00FB52CD">
      <w:pPr>
        <w:pStyle w:val="aff3"/>
        <w:numPr>
          <w:ilvl w:val="2"/>
          <w:numId w:val="3"/>
        </w:numPr>
        <w:tabs>
          <w:tab w:val="left" w:pos="1134"/>
        </w:tabs>
        <w:adjustRightInd w:val="0"/>
        <w:snapToGrid w:val="0"/>
        <w:spacing w:line="340" w:lineRule="exact"/>
        <w:ind w:left="0" w:firstLineChars="199" w:firstLine="426"/>
        <w:rPr>
          <w:rFonts w:asciiTheme="minorEastAsia" w:eastAsiaTheme="minorEastAsia" w:hAnsiTheme="minorEastAsia"/>
          <w:spacing w:val="2"/>
          <w:szCs w:val="21"/>
        </w:rPr>
      </w:pPr>
      <w:r>
        <w:rPr>
          <w:rFonts w:asciiTheme="minorEastAsia" w:eastAsiaTheme="minorEastAsia" w:hAnsiTheme="minorEastAsia" w:hint="eastAsia"/>
          <w:spacing w:val="2"/>
          <w:szCs w:val="21"/>
        </w:rPr>
        <w:t>竞价文件规定的其他情形。</w:t>
      </w:r>
    </w:p>
    <w:p w14:paraId="40D19540" w14:textId="77777777" w:rsidR="00230CAB" w:rsidRDefault="00FB52CD">
      <w:pPr>
        <w:pStyle w:val="aff3"/>
        <w:numPr>
          <w:ilvl w:val="0"/>
          <w:numId w:val="3"/>
        </w:numPr>
        <w:adjustRightInd w:val="0"/>
        <w:snapToGrid w:val="0"/>
        <w:spacing w:line="34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联系方式</w:t>
      </w:r>
    </w:p>
    <w:p w14:paraId="43579742" w14:textId="77777777" w:rsidR="00230CAB" w:rsidRDefault="00FB52CD">
      <w:pPr>
        <w:pStyle w:val="aff3"/>
        <w:snapToGrid w:val="0"/>
        <w:spacing w:line="360" w:lineRule="exact"/>
        <w:ind w:left="425" w:firstLineChars="0" w:firstLine="0"/>
        <w:rPr>
          <w:rFonts w:asciiTheme="minorEastAsia" w:eastAsiaTheme="minorEastAsia" w:hAnsiTheme="minorEastAsia"/>
        </w:rPr>
      </w:pPr>
      <w:r>
        <w:rPr>
          <w:rFonts w:asciiTheme="minorEastAsia" w:eastAsiaTheme="minorEastAsia" w:hAnsiTheme="minorEastAsia" w:hint="eastAsia"/>
        </w:rPr>
        <w:t>采</w:t>
      </w:r>
      <w:r>
        <w:rPr>
          <w:rFonts w:asciiTheme="minorEastAsia" w:eastAsiaTheme="minorEastAsia" w:hAnsiTheme="minorEastAsia" w:hint="eastAsia"/>
        </w:rPr>
        <w:t xml:space="preserve"> </w:t>
      </w:r>
      <w:r>
        <w:rPr>
          <w:rFonts w:asciiTheme="minorEastAsia" w:eastAsiaTheme="minorEastAsia" w:hAnsiTheme="minorEastAsia" w:hint="eastAsia"/>
        </w:rPr>
        <w:t>购</w:t>
      </w:r>
      <w:r>
        <w:rPr>
          <w:rFonts w:asciiTheme="minorEastAsia" w:eastAsiaTheme="minorEastAsia" w:hAnsiTheme="minorEastAsia" w:hint="eastAsia"/>
        </w:rPr>
        <w:t xml:space="preserve"> </w:t>
      </w:r>
      <w:r>
        <w:rPr>
          <w:rFonts w:asciiTheme="minorEastAsia" w:eastAsiaTheme="minorEastAsia" w:hAnsiTheme="minorEastAsia" w:hint="eastAsia"/>
        </w:rPr>
        <w:t>人：</w:t>
      </w:r>
      <w:r>
        <w:rPr>
          <w:rFonts w:asciiTheme="minorEastAsia" w:eastAsiaTheme="minorEastAsia" w:hAnsiTheme="minorEastAsia" w:hint="eastAsia"/>
        </w:rPr>
        <w:t xml:space="preserve"> </w:t>
      </w:r>
      <w:r>
        <w:rPr>
          <w:rFonts w:asciiTheme="minorEastAsia" w:eastAsiaTheme="minorEastAsia" w:hAnsiTheme="minorEastAsia" w:hint="eastAsia"/>
        </w:rPr>
        <w:t>南方海洋科学与工程广东省实验室（湛江）</w:t>
      </w:r>
    </w:p>
    <w:p w14:paraId="1252A51B" w14:textId="77777777" w:rsidR="00230CAB" w:rsidRDefault="00FB52CD">
      <w:pPr>
        <w:pStyle w:val="aff3"/>
        <w:snapToGrid w:val="0"/>
        <w:spacing w:line="360" w:lineRule="exact"/>
        <w:ind w:left="425" w:firstLineChars="0" w:firstLine="0"/>
        <w:rPr>
          <w:rFonts w:asciiTheme="minorEastAsia" w:eastAsiaTheme="minorEastAsia" w:hAnsiTheme="minorEastAsia"/>
        </w:rPr>
      </w:pPr>
      <w:r>
        <w:rPr>
          <w:rFonts w:asciiTheme="minorEastAsia" w:eastAsiaTheme="minorEastAsia" w:hAnsiTheme="minorEastAsia" w:hint="eastAsia"/>
        </w:rPr>
        <w:t>地</w:t>
      </w:r>
      <w:r>
        <w:rPr>
          <w:rFonts w:asciiTheme="minorEastAsia" w:eastAsiaTheme="minorEastAsia" w:hAnsiTheme="minorEastAsia" w:hint="eastAsia"/>
        </w:rPr>
        <w:t xml:space="preserve">    </w:t>
      </w:r>
      <w:r>
        <w:rPr>
          <w:rFonts w:asciiTheme="minorEastAsia" w:eastAsiaTheme="minorEastAsia" w:hAnsiTheme="minorEastAsia" w:hint="eastAsia"/>
        </w:rPr>
        <w:t>址：广东省湛江市霞山区文体路一号</w:t>
      </w:r>
      <w:r>
        <w:rPr>
          <w:rFonts w:asciiTheme="minorEastAsia" w:eastAsiaTheme="minorEastAsia" w:hAnsiTheme="minorEastAsia" w:hint="eastAsia"/>
        </w:rPr>
        <w:t xml:space="preserve">  </w:t>
      </w:r>
    </w:p>
    <w:p w14:paraId="0794C664" w14:textId="77777777" w:rsidR="00230CAB" w:rsidRDefault="00FB52CD">
      <w:pPr>
        <w:pStyle w:val="aff3"/>
        <w:snapToGrid w:val="0"/>
        <w:spacing w:line="360" w:lineRule="exact"/>
        <w:ind w:left="425" w:firstLineChars="0" w:firstLine="0"/>
        <w:rPr>
          <w:rFonts w:asciiTheme="minorEastAsia" w:eastAsiaTheme="minorEastAsia" w:hAnsiTheme="minorEastAsia"/>
        </w:rPr>
      </w:pPr>
      <w:r>
        <w:rPr>
          <w:rFonts w:asciiTheme="minorEastAsia" w:eastAsiaTheme="minorEastAsia" w:hAnsiTheme="minorEastAsia" w:hint="eastAsia"/>
        </w:rPr>
        <w:t>联</w:t>
      </w:r>
      <w:r>
        <w:rPr>
          <w:rFonts w:asciiTheme="minorEastAsia" w:eastAsiaTheme="minorEastAsia" w:hAnsiTheme="minorEastAsia" w:hint="eastAsia"/>
        </w:rPr>
        <w:t xml:space="preserve"> </w:t>
      </w:r>
      <w:r>
        <w:rPr>
          <w:rFonts w:asciiTheme="minorEastAsia" w:eastAsiaTheme="minorEastAsia" w:hAnsiTheme="minorEastAsia" w:hint="eastAsia"/>
        </w:rPr>
        <w:t>系</w:t>
      </w:r>
      <w:r>
        <w:rPr>
          <w:rFonts w:asciiTheme="minorEastAsia" w:eastAsiaTheme="minorEastAsia" w:hAnsiTheme="minorEastAsia" w:hint="eastAsia"/>
        </w:rPr>
        <w:t xml:space="preserve"> </w:t>
      </w:r>
      <w:r>
        <w:rPr>
          <w:rFonts w:asciiTheme="minorEastAsia" w:eastAsiaTheme="minorEastAsia" w:hAnsiTheme="minorEastAsia" w:hint="eastAsia"/>
        </w:rPr>
        <w:t>人：彭工</w:t>
      </w:r>
      <w:r>
        <w:rPr>
          <w:rFonts w:asciiTheme="minorEastAsia" w:eastAsiaTheme="minorEastAsia" w:hAnsiTheme="minorEastAsia" w:hint="eastAsia"/>
        </w:rPr>
        <w:t xml:space="preserve">                           </w:t>
      </w:r>
    </w:p>
    <w:p w14:paraId="718BAC0A" w14:textId="77777777" w:rsidR="00230CAB" w:rsidRDefault="00FB52CD">
      <w:pPr>
        <w:pStyle w:val="aff3"/>
        <w:snapToGrid w:val="0"/>
        <w:spacing w:line="360" w:lineRule="exact"/>
        <w:ind w:left="425" w:firstLineChars="0" w:firstLine="0"/>
        <w:rPr>
          <w:rFonts w:asciiTheme="minorEastAsia" w:eastAsiaTheme="minorEastAsia" w:hAnsiTheme="minorEastAsia"/>
        </w:rPr>
      </w:pPr>
      <w:r>
        <w:rPr>
          <w:rFonts w:asciiTheme="minorEastAsia" w:eastAsiaTheme="minorEastAsia" w:hAnsiTheme="minorEastAsia" w:hint="eastAsia"/>
        </w:rPr>
        <w:t>电</w:t>
      </w:r>
      <w:r>
        <w:rPr>
          <w:rFonts w:asciiTheme="minorEastAsia" w:eastAsiaTheme="minorEastAsia" w:hAnsiTheme="minorEastAsia" w:hint="eastAsia"/>
        </w:rPr>
        <w:t xml:space="preserve">    </w:t>
      </w:r>
      <w:r>
        <w:rPr>
          <w:rFonts w:asciiTheme="minorEastAsia" w:eastAsiaTheme="minorEastAsia" w:hAnsiTheme="minorEastAsia" w:hint="eastAsia"/>
        </w:rPr>
        <w:t>话：</w:t>
      </w:r>
      <w:r>
        <w:rPr>
          <w:rFonts w:asciiTheme="minorEastAsia" w:eastAsiaTheme="minorEastAsia" w:hAnsiTheme="minorEastAsia" w:hint="eastAsia"/>
        </w:rPr>
        <w:t xml:space="preserve">0759-2086808                         </w:t>
      </w:r>
    </w:p>
    <w:p w14:paraId="1653E0F0" w14:textId="77777777" w:rsidR="00230CAB" w:rsidRDefault="00FB52CD">
      <w:pPr>
        <w:pStyle w:val="aff3"/>
        <w:snapToGrid w:val="0"/>
        <w:spacing w:line="360" w:lineRule="exact"/>
        <w:ind w:left="425" w:firstLineChars="0" w:firstLine="0"/>
        <w:rPr>
          <w:rFonts w:asciiTheme="minorEastAsia" w:eastAsiaTheme="minorEastAsia" w:hAnsiTheme="minorEastAsia"/>
          <w:spacing w:val="2"/>
          <w:szCs w:val="21"/>
        </w:rPr>
      </w:pPr>
      <w:r>
        <w:rPr>
          <w:rFonts w:asciiTheme="minorEastAsia" w:eastAsiaTheme="minorEastAsia" w:hAnsiTheme="minorEastAsia" w:hint="eastAsia"/>
        </w:rPr>
        <w:t>电子邮件：</w:t>
      </w:r>
      <w:hyperlink r:id="rId13" w:history="1">
        <w:r>
          <w:rPr>
            <w:rStyle w:val="aff1"/>
            <w:rFonts w:asciiTheme="minorEastAsia" w:eastAsiaTheme="minorEastAsia" w:hAnsiTheme="minorEastAsia" w:hint="eastAsia"/>
            <w:spacing w:val="2"/>
            <w:szCs w:val="21"/>
          </w:rPr>
          <w:t>penghaili@zjblab.com</w:t>
        </w:r>
      </w:hyperlink>
    </w:p>
    <w:p w14:paraId="2AE920D8" w14:textId="77777777" w:rsidR="00230CAB" w:rsidRDefault="00FB52CD">
      <w:pPr>
        <w:pStyle w:val="aff3"/>
        <w:snapToGrid w:val="0"/>
        <w:spacing w:line="360" w:lineRule="exact"/>
        <w:ind w:left="425" w:firstLineChars="0" w:firstLine="0"/>
        <w:rPr>
          <w:rFonts w:asciiTheme="minorEastAsia" w:eastAsiaTheme="minorEastAsia" w:hAnsiTheme="minorEastAsia"/>
        </w:rPr>
      </w:pPr>
      <w:r>
        <w:rPr>
          <w:rFonts w:ascii="宋体" w:hAnsi="宋体" w:hint="eastAsia"/>
          <w:szCs w:val="21"/>
        </w:rPr>
        <w:t>纪检监察信访举报电话：</w:t>
      </w:r>
      <w:r>
        <w:rPr>
          <w:rFonts w:ascii="宋体" w:hAnsi="宋体" w:hint="eastAsia"/>
          <w:szCs w:val="21"/>
        </w:rPr>
        <w:t>0</w:t>
      </w:r>
      <w:r>
        <w:rPr>
          <w:rFonts w:ascii="宋体" w:hAnsi="宋体"/>
          <w:szCs w:val="21"/>
        </w:rPr>
        <w:t>759-</w:t>
      </w:r>
      <w:r>
        <w:rPr>
          <w:rFonts w:ascii="宋体" w:hAnsi="宋体" w:hint="eastAsia"/>
          <w:szCs w:val="21"/>
        </w:rPr>
        <w:t>2086108</w:t>
      </w:r>
      <w:r>
        <w:rPr>
          <w:rFonts w:ascii="宋体" w:hAnsi="宋体"/>
          <w:szCs w:val="21"/>
        </w:rPr>
        <w:t xml:space="preserve"> </w:t>
      </w:r>
      <w:r>
        <w:rPr>
          <w:rFonts w:ascii="宋体" w:hAnsi="宋体" w:hint="eastAsia"/>
          <w:szCs w:val="21"/>
        </w:rPr>
        <w:t>（受理时间为</w:t>
      </w:r>
      <w:r>
        <w:rPr>
          <w:rFonts w:ascii="宋体" w:hAnsi="宋体" w:hint="eastAsia"/>
          <w:szCs w:val="21"/>
        </w:rPr>
        <w:t>8:30-12:00,14:00-17:30</w:t>
      </w:r>
      <w:r>
        <w:t>只受理投诉，不接受业务咨询</w:t>
      </w:r>
      <w:r>
        <w:rPr>
          <w:rFonts w:ascii="宋体" w:hAnsi="宋体" w:hint="eastAsia"/>
          <w:szCs w:val="21"/>
        </w:rPr>
        <w:t>）</w:t>
      </w:r>
      <w:r>
        <w:rPr>
          <w:rFonts w:asciiTheme="minorEastAsia" w:eastAsiaTheme="minorEastAsia" w:hAnsiTheme="minorEastAsia" w:hint="eastAsia"/>
        </w:rPr>
        <w:t xml:space="preserve">                     </w:t>
      </w:r>
    </w:p>
    <w:p w14:paraId="4C9DC726" w14:textId="77777777" w:rsidR="00230CAB" w:rsidRDefault="00230CAB">
      <w:pPr>
        <w:pStyle w:val="aff3"/>
        <w:snapToGrid w:val="0"/>
        <w:spacing w:line="360" w:lineRule="exact"/>
        <w:ind w:left="425" w:firstLineChars="0" w:firstLine="0"/>
        <w:rPr>
          <w:rFonts w:asciiTheme="minorEastAsia" w:eastAsiaTheme="minorEastAsia" w:hAnsiTheme="minorEastAsia"/>
        </w:rPr>
      </w:pPr>
    </w:p>
    <w:p w14:paraId="5BEDDDFC" w14:textId="77777777" w:rsidR="00230CAB" w:rsidRDefault="00FB52CD">
      <w:pPr>
        <w:pStyle w:val="aff3"/>
        <w:snapToGrid w:val="0"/>
        <w:spacing w:line="360" w:lineRule="exact"/>
        <w:ind w:left="425" w:right="84"/>
        <w:jc w:val="right"/>
        <w:rPr>
          <w:rFonts w:asciiTheme="minorEastAsia" w:eastAsiaTheme="minorEastAsia" w:hAnsiTheme="minorEastAsia"/>
        </w:rPr>
      </w:pPr>
      <w:r>
        <w:rPr>
          <w:rFonts w:asciiTheme="minorEastAsia" w:eastAsiaTheme="minorEastAsia" w:hAnsiTheme="minorEastAsia" w:hint="eastAsia"/>
        </w:rPr>
        <w:t>采</w:t>
      </w:r>
      <w:r>
        <w:rPr>
          <w:rFonts w:asciiTheme="minorEastAsia" w:eastAsiaTheme="minorEastAsia" w:hAnsiTheme="minorEastAsia" w:hint="eastAsia"/>
        </w:rPr>
        <w:t xml:space="preserve">    </w:t>
      </w:r>
      <w:r>
        <w:rPr>
          <w:rFonts w:asciiTheme="minorEastAsia" w:eastAsiaTheme="minorEastAsia" w:hAnsiTheme="minorEastAsia" w:hint="eastAsia"/>
        </w:rPr>
        <w:t>购</w:t>
      </w:r>
      <w:r>
        <w:rPr>
          <w:rFonts w:asciiTheme="minorEastAsia" w:eastAsiaTheme="minorEastAsia" w:hAnsiTheme="minorEastAsia" w:hint="eastAsia"/>
        </w:rPr>
        <w:t xml:space="preserve">   </w:t>
      </w:r>
      <w:r>
        <w:rPr>
          <w:rFonts w:asciiTheme="minorEastAsia" w:eastAsiaTheme="minorEastAsia" w:hAnsiTheme="minorEastAsia" w:hint="eastAsia"/>
        </w:rPr>
        <w:t>人：南方海洋科学与工程广东省实验室（湛江）</w:t>
      </w:r>
    </w:p>
    <w:p w14:paraId="4F69FCF0" w14:textId="77777777" w:rsidR="00230CAB" w:rsidRDefault="00FB52CD">
      <w:pPr>
        <w:pStyle w:val="aff3"/>
        <w:snapToGrid w:val="0"/>
        <w:spacing w:line="360" w:lineRule="exact"/>
        <w:ind w:firstLineChars="1687" w:firstLine="3543"/>
        <w:rPr>
          <w:rFonts w:asciiTheme="minorEastAsia" w:eastAsiaTheme="minorEastAsia" w:hAnsiTheme="minorEastAsia"/>
        </w:rPr>
        <w:sectPr w:rsidR="00230CAB">
          <w:footerReference w:type="default" r:id="rId14"/>
          <w:pgSz w:w="11906" w:h="16838"/>
          <w:pgMar w:top="1440" w:right="1800" w:bottom="1440" w:left="1800" w:header="851" w:footer="992" w:gutter="0"/>
          <w:pgNumType w:start="1"/>
          <w:cols w:space="425"/>
          <w:docGrid w:type="lines" w:linePitch="312"/>
        </w:sectPr>
      </w:pPr>
      <w:r>
        <w:rPr>
          <w:rFonts w:ascii="宋体" w:hAnsi="宋体" w:hint="eastAsia"/>
          <w:szCs w:val="21"/>
        </w:rPr>
        <w:t>2023</w:t>
      </w:r>
      <w:r>
        <w:rPr>
          <w:rFonts w:ascii="宋体" w:hAnsi="宋体" w:hint="eastAsia"/>
          <w:szCs w:val="21"/>
        </w:rPr>
        <w:t>年</w:t>
      </w:r>
      <w:r>
        <w:rPr>
          <w:rFonts w:ascii="宋体" w:hAnsi="宋体" w:hint="eastAsia"/>
          <w:szCs w:val="21"/>
        </w:rPr>
        <w:t xml:space="preserve">3 </w:t>
      </w:r>
      <w:r>
        <w:rPr>
          <w:rFonts w:ascii="宋体" w:hAnsi="宋体" w:hint="eastAsia"/>
          <w:szCs w:val="21"/>
        </w:rPr>
        <w:t>月</w:t>
      </w:r>
      <w:r>
        <w:rPr>
          <w:rFonts w:ascii="宋体" w:hAnsi="宋体"/>
          <w:szCs w:val="21"/>
        </w:rPr>
        <w:t>7</w:t>
      </w:r>
      <w:r>
        <w:rPr>
          <w:rFonts w:ascii="宋体" w:hAnsi="宋体" w:hint="eastAsia"/>
          <w:szCs w:val="21"/>
        </w:rPr>
        <w:t>日</w:t>
      </w:r>
      <w:bookmarkEnd w:id="6"/>
    </w:p>
    <w:p w14:paraId="30196EB6" w14:textId="77777777" w:rsidR="00230CAB" w:rsidRDefault="00FB52CD">
      <w:pPr>
        <w:pStyle w:val="bt1bt1"/>
        <w:snapToGrid w:val="0"/>
        <w:spacing w:before="120" w:after="120"/>
        <w:rPr>
          <w:rFonts w:asciiTheme="minorEastAsia" w:eastAsiaTheme="minorEastAsia" w:hAnsiTheme="minorEastAsia" w:cs="宋体"/>
          <w:b/>
          <w:bCs w:val="0"/>
          <w:kern w:val="0"/>
          <w:sz w:val="28"/>
          <w:szCs w:val="28"/>
        </w:rPr>
      </w:pPr>
      <w:bookmarkStart w:id="10" w:name="_Toc447188665"/>
      <w:bookmarkStart w:id="11" w:name="_Toc447265500"/>
      <w:bookmarkStart w:id="12" w:name="_Toc447265214"/>
      <w:bookmarkStart w:id="13" w:name="_Toc129444708"/>
      <w:r>
        <w:rPr>
          <w:rFonts w:asciiTheme="minorEastAsia" w:eastAsiaTheme="minorEastAsia" w:hAnsiTheme="minorEastAsia" w:cs="宋体" w:hint="eastAsia"/>
          <w:b/>
          <w:bCs w:val="0"/>
          <w:kern w:val="0"/>
          <w:sz w:val="28"/>
          <w:szCs w:val="28"/>
        </w:rPr>
        <w:lastRenderedPageBreak/>
        <w:t>第二章</w:t>
      </w:r>
      <w:r>
        <w:rPr>
          <w:rFonts w:asciiTheme="minorEastAsia" w:eastAsiaTheme="minorEastAsia" w:hAnsiTheme="minorEastAsia" w:cs="宋体"/>
          <w:b/>
          <w:bCs w:val="0"/>
          <w:kern w:val="0"/>
          <w:sz w:val="28"/>
          <w:szCs w:val="28"/>
        </w:rPr>
        <w:t xml:space="preserve">  </w:t>
      </w:r>
      <w:r>
        <w:rPr>
          <w:rFonts w:asciiTheme="minorEastAsia" w:eastAsiaTheme="minorEastAsia" w:hAnsiTheme="minorEastAsia" w:cs="宋体" w:hint="eastAsia"/>
          <w:b/>
          <w:bCs w:val="0"/>
          <w:kern w:val="0"/>
          <w:sz w:val="28"/>
          <w:szCs w:val="28"/>
        </w:rPr>
        <w:t>供应商须知</w:t>
      </w:r>
      <w:bookmarkEnd w:id="10"/>
      <w:bookmarkEnd w:id="11"/>
      <w:bookmarkEnd w:id="12"/>
      <w:bookmarkEnd w:id="13"/>
    </w:p>
    <w:p w14:paraId="5AB908B1" w14:textId="77777777" w:rsidR="00230CAB" w:rsidRDefault="00FB52CD">
      <w:pPr>
        <w:autoSpaceDE w:val="0"/>
        <w:autoSpaceDN w:val="0"/>
        <w:snapToGrid w:val="0"/>
        <w:spacing w:line="360" w:lineRule="exact"/>
        <w:ind w:firstLineChars="200" w:firstLine="422"/>
        <w:rPr>
          <w:rFonts w:asciiTheme="minorEastAsia" w:eastAsiaTheme="minorEastAsia" w:hAnsiTheme="minorEastAsia" w:cs="宋体"/>
          <w:b/>
          <w:bCs/>
          <w:szCs w:val="21"/>
        </w:rPr>
      </w:pPr>
      <w:bookmarkStart w:id="14" w:name="_Toc447188666"/>
      <w:bookmarkStart w:id="15" w:name="_Toc14946"/>
      <w:bookmarkStart w:id="16" w:name="_Toc226969277"/>
      <w:bookmarkStart w:id="17" w:name="_Toc227057884"/>
      <w:bookmarkStart w:id="18" w:name="_Toc447265501"/>
      <w:bookmarkStart w:id="19" w:name="_Toc447265215"/>
      <w:r>
        <w:rPr>
          <w:rFonts w:asciiTheme="minorEastAsia" w:eastAsiaTheme="minorEastAsia" w:hAnsiTheme="minorEastAsia" w:cs="宋体" w:hint="eastAsia"/>
          <w:b/>
          <w:bCs/>
          <w:szCs w:val="21"/>
        </w:rPr>
        <w:t>供应商须知前附表</w:t>
      </w:r>
      <w:bookmarkEnd w:id="14"/>
      <w:bookmarkEnd w:id="15"/>
      <w:bookmarkEnd w:id="16"/>
      <w:bookmarkEnd w:id="17"/>
      <w:bookmarkEnd w:id="18"/>
      <w:bookmarkEnd w:id="19"/>
    </w:p>
    <w:p w14:paraId="078F6092" w14:textId="77777777" w:rsidR="00230CAB" w:rsidRDefault="00FB52CD">
      <w:pPr>
        <w:autoSpaceDE w:val="0"/>
        <w:autoSpaceDN w:val="0"/>
        <w:snapToGrid w:val="0"/>
        <w:spacing w:line="360" w:lineRule="exact"/>
        <w:ind w:firstLineChars="200" w:firstLine="420"/>
        <w:rPr>
          <w:rFonts w:asciiTheme="minorEastAsia" w:eastAsiaTheme="minorEastAsia" w:hAnsiTheme="minorEastAsia" w:cs="宋体"/>
          <w:b/>
        </w:rPr>
      </w:pPr>
      <w:r>
        <w:rPr>
          <w:rFonts w:asciiTheme="minorEastAsia" w:eastAsiaTheme="minorEastAsia" w:hAnsiTheme="minorEastAsia" w:cs="宋体" w:hint="eastAsia"/>
          <w:bCs/>
          <w:szCs w:val="21"/>
        </w:rPr>
        <w:t>本须知前附表是对供应商须知正文的具体补充和修改，</w:t>
      </w:r>
      <w:r>
        <w:rPr>
          <w:rFonts w:asciiTheme="minorEastAsia" w:eastAsiaTheme="minorEastAsia" w:hAnsiTheme="minorEastAsia" w:cs="宋体" w:hint="eastAsia"/>
          <w:b/>
          <w:szCs w:val="21"/>
        </w:rPr>
        <w:t>如有矛盾，以本前附表为准。</w:t>
      </w:r>
    </w:p>
    <w:tbl>
      <w:tblPr>
        <w:tblW w:w="8931" w:type="dxa"/>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0"/>
        <w:gridCol w:w="1995"/>
        <w:gridCol w:w="6096"/>
      </w:tblGrid>
      <w:tr w:rsidR="00230CAB" w14:paraId="59A6F262" w14:textId="77777777">
        <w:trPr>
          <w:trHeight w:val="429"/>
          <w:tblHeader/>
        </w:trPr>
        <w:tc>
          <w:tcPr>
            <w:tcW w:w="840" w:type="dxa"/>
            <w:vAlign w:val="center"/>
          </w:tcPr>
          <w:p w14:paraId="22787498" w14:textId="77777777" w:rsidR="00230CAB" w:rsidRDefault="00FB52CD">
            <w:pPr>
              <w:autoSpaceDE w:val="0"/>
              <w:autoSpaceDN w:val="0"/>
              <w:adjustRightInd w:val="0"/>
              <w:snapToGrid w:val="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条款号</w:t>
            </w:r>
          </w:p>
        </w:tc>
        <w:tc>
          <w:tcPr>
            <w:tcW w:w="1995" w:type="dxa"/>
            <w:vAlign w:val="center"/>
          </w:tcPr>
          <w:p w14:paraId="021D9D80" w14:textId="77777777" w:rsidR="00230CAB" w:rsidRDefault="00FB52CD">
            <w:pPr>
              <w:autoSpaceDE w:val="0"/>
              <w:autoSpaceDN w:val="0"/>
              <w:adjustRightInd w:val="0"/>
              <w:snapToGrid w:val="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条款名称</w:t>
            </w:r>
          </w:p>
        </w:tc>
        <w:tc>
          <w:tcPr>
            <w:tcW w:w="6096" w:type="dxa"/>
            <w:vAlign w:val="center"/>
          </w:tcPr>
          <w:p w14:paraId="452FE668" w14:textId="77777777" w:rsidR="00230CAB" w:rsidRDefault="00FB52CD">
            <w:pPr>
              <w:autoSpaceDE w:val="0"/>
              <w:autoSpaceDN w:val="0"/>
              <w:adjustRightInd w:val="0"/>
              <w:snapToGrid w:val="0"/>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编列内容</w:t>
            </w:r>
          </w:p>
        </w:tc>
      </w:tr>
      <w:tr w:rsidR="00230CAB" w14:paraId="7F601325" w14:textId="77777777">
        <w:trPr>
          <w:trHeight w:val="20"/>
        </w:trPr>
        <w:tc>
          <w:tcPr>
            <w:tcW w:w="840" w:type="dxa"/>
            <w:vAlign w:val="center"/>
          </w:tcPr>
          <w:p w14:paraId="74AD78D5"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szCs w:val="21"/>
              </w:rPr>
              <w:t>.1.</w:t>
            </w:r>
            <w:r>
              <w:rPr>
                <w:rFonts w:asciiTheme="minorEastAsia" w:eastAsiaTheme="minorEastAsia" w:hAnsiTheme="minorEastAsia" w:cs="宋体" w:hint="eastAsia"/>
                <w:szCs w:val="21"/>
              </w:rPr>
              <w:t>2</w:t>
            </w:r>
          </w:p>
        </w:tc>
        <w:tc>
          <w:tcPr>
            <w:tcW w:w="1995" w:type="dxa"/>
            <w:vAlign w:val="center"/>
          </w:tcPr>
          <w:p w14:paraId="3E017E69"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项目概况</w:t>
            </w:r>
          </w:p>
        </w:tc>
        <w:tc>
          <w:tcPr>
            <w:tcW w:w="6096" w:type="dxa"/>
            <w:vAlign w:val="center"/>
          </w:tcPr>
          <w:p w14:paraId="5A5B65DF" w14:textId="77777777" w:rsidR="00230CAB" w:rsidRDefault="00FB52CD">
            <w:pPr>
              <w:autoSpaceDE w:val="0"/>
              <w:autoSpaceDN w:val="0"/>
              <w:rPr>
                <w:rFonts w:asciiTheme="minorEastAsia" w:eastAsiaTheme="minorEastAsia" w:hAnsiTheme="minorEastAsia" w:cs="宋体"/>
                <w:szCs w:val="21"/>
              </w:rPr>
            </w:pPr>
            <w:r>
              <w:rPr>
                <w:rFonts w:ascii="宋体" w:hAnsi="宋体" w:hint="eastAsia"/>
                <w:szCs w:val="21"/>
              </w:rPr>
              <w:t>详见第一章</w:t>
            </w:r>
            <w:r>
              <w:rPr>
                <w:rFonts w:ascii="宋体" w:hAnsi="宋体" w:cs="宋体" w:hint="eastAsia"/>
                <w:szCs w:val="21"/>
              </w:rPr>
              <w:t xml:space="preserve"> </w:t>
            </w:r>
            <w:r>
              <w:rPr>
                <w:rFonts w:ascii="宋体" w:hAnsi="宋体" w:cs="宋体" w:hint="eastAsia"/>
                <w:szCs w:val="21"/>
              </w:rPr>
              <w:t>竞价邀请书</w:t>
            </w:r>
          </w:p>
        </w:tc>
      </w:tr>
      <w:tr w:rsidR="00230CAB" w14:paraId="5FC616D7" w14:textId="77777777">
        <w:trPr>
          <w:trHeight w:val="20"/>
        </w:trPr>
        <w:tc>
          <w:tcPr>
            <w:tcW w:w="840" w:type="dxa"/>
            <w:vAlign w:val="center"/>
          </w:tcPr>
          <w:p w14:paraId="23CB6B4E"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2.1.3</w:t>
            </w:r>
          </w:p>
        </w:tc>
        <w:tc>
          <w:tcPr>
            <w:tcW w:w="1995" w:type="dxa"/>
            <w:vAlign w:val="center"/>
          </w:tcPr>
          <w:p w14:paraId="4DE0425D"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竞价文件实质性要求的标识</w:t>
            </w:r>
          </w:p>
        </w:tc>
        <w:tc>
          <w:tcPr>
            <w:tcW w:w="6096" w:type="dxa"/>
            <w:vAlign w:val="center"/>
          </w:tcPr>
          <w:p w14:paraId="2F5EB803"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竞价文件中标识</w:t>
            </w:r>
            <w:r>
              <w:rPr>
                <w:rFonts w:asciiTheme="minorEastAsia" w:eastAsiaTheme="minorEastAsia" w:hAnsiTheme="minorEastAsia" w:cs="宋体" w:hint="eastAsia"/>
                <w:b/>
                <w:szCs w:val="21"/>
              </w:rPr>
              <w:t>★</w:t>
            </w:r>
            <w:r>
              <w:rPr>
                <w:rFonts w:asciiTheme="minorEastAsia" w:eastAsiaTheme="minorEastAsia" w:hAnsiTheme="minorEastAsia" w:cs="宋体" w:hint="eastAsia"/>
                <w:szCs w:val="21"/>
              </w:rPr>
              <w:t>的条款，均为实质性条款。</w:t>
            </w:r>
          </w:p>
        </w:tc>
      </w:tr>
      <w:tr w:rsidR="00230CAB" w14:paraId="1371E526" w14:textId="77777777">
        <w:trPr>
          <w:trHeight w:val="20"/>
        </w:trPr>
        <w:tc>
          <w:tcPr>
            <w:tcW w:w="840" w:type="dxa"/>
            <w:vAlign w:val="center"/>
          </w:tcPr>
          <w:p w14:paraId="4D672872"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3.1</w:t>
            </w:r>
          </w:p>
        </w:tc>
        <w:tc>
          <w:tcPr>
            <w:tcW w:w="1995" w:type="dxa"/>
            <w:vAlign w:val="center"/>
          </w:tcPr>
          <w:p w14:paraId="09877E4D"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应答文件组成和编制要求</w:t>
            </w:r>
          </w:p>
        </w:tc>
        <w:tc>
          <w:tcPr>
            <w:tcW w:w="6096" w:type="dxa"/>
            <w:vAlign w:val="center"/>
          </w:tcPr>
          <w:p w14:paraId="2E04FE21" w14:textId="77777777" w:rsidR="00230CAB" w:rsidRDefault="00FB52CD">
            <w:pPr>
              <w:autoSpaceDE w:val="0"/>
              <w:autoSpaceDN w:val="0"/>
              <w:adjustRightInd w:val="0"/>
              <w:snapToGrid w:val="0"/>
              <w:spacing w:line="276" w:lineRule="auto"/>
              <w:rPr>
                <w:rFonts w:ascii="宋体" w:hAnsi="宋体"/>
                <w:szCs w:val="21"/>
              </w:rPr>
            </w:pPr>
            <w:r>
              <w:rPr>
                <w:rFonts w:ascii="宋体" w:hAnsi="宋体" w:hint="eastAsia"/>
                <w:szCs w:val="21"/>
              </w:rPr>
              <w:t>1</w:t>
            </w:r>
            <w:r>
              <w:rPr>
                <w:rFonts w:ascii="宋体" w:hAnsi="宋体" w:hint="eastAsia"/>
                <w:szCs w:val="21"/>
              </w:rPr>
              <w:t>、</w:t>
            </w:r>
            <w:r>
              <w:rPr>
                <w:rFonts w:ascii="宋体" w:hAnsi="宋体"/>
                <w:szCs w:val="21"/>
              </w:rPr>
              <w:t>签字或盖章要求</w:t>
            </w:r>
            <w:r>
              <w:rPr>
                <w:rFonts w:ascii="宋体" w:hAnsi="宋体" w:hint="eastAsia"/>
                <w:szCs w:val="21"/>
              </w:rPr>
              <w:t>：</w:t>
            </w:r>
          </w:p>
          <w:p w14:paraId="10960DA2" w14:textId="77777777" w:rsidR="00230CAB" w:rsidRDefault="00FB52CD">
            <w:pPr>
              <w:adjustRightInd w:val="0"/>
              <w:spacing w:line="276" w:lineRule="auto"/>
              <w:textAlignment w:val="baseline"/>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）应答文件中凡出现供应商单位落款的地方应盖单位章。</w:t>
            </w:r>
          </w:p>
          <w:p w14:paraId="6795CAED" w14:textId="77777777" w:rsidR="00230CAB" w:rsidRDefault="00FB52CD">
            <w:pPr>
              <w:adjustRightInd w:val="0"/>
              <w:spacing w:line="276" w:lineRule="auto"/>
              <w:textAlignment w:val="baseline"/>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）应答文件签字盖章必须符合</w:t>
            </w:r>
            <w:proofErr w:type="gramStart"/>
            <w:r>
              <w:rPr>
                <w:rFonts w:ascii="宋体" w:hAnsi="宋体" w:hint="eastAsia"/>
                <w:szCs w:val="21"/>
              </w:rPr>
              <w:t>以下</w:t>
            </w:r>
            <w:r>
              <w:rPr>
                <w:rFonts w:ascii="宋体" w:hAnsi="宋体" w:hint="eastAsia"/>
                <w:b/>
                <w:bCs/>
                <w:szCs w:val="21"/>
              </w:rPr>
              <w:t>其中</w:t>
            </w:r>
            <w:proofErr w:type="gramEnd"/>
            <w:r>
              <w:rPr>
                <w:rFonts w:ascii="宋体" w:hAnsi="宋体" w:hint="eastAsia"/>
                <w:b/>
                <w:bCs/>
                <w:szCs w:val="21"/>
              </w:rPr>
              <w:t>一种</w:t>
            </w:r>
            <w:r>
              <w:rPr>
                <w:rFonts w:ascii="宋体" w:hAnsi="宋体" w:hint="eastAsia"/>
                <w:szCs w:val="21"/>
              </w:rPr>
              <w:t>：</w:t>
            </w:r>
          </w:p>
          <w:p w14:paraId="7896E672" w14:textId="77777777" w:rsidR="00230CAB" w:rsidRDefault="00FB52CD">
            <w:pPr>
              <w:adjustRightInd w:val="0"/>
              <w:spacing w:line="276" w:lineRule="auto"/>
              <w:textAlignment w:val="baseline"/>
              <w:rPr>
                <w:rFonts w:ascii="宋体" w:hAnsi="宋体"/>
                <w:szCs w:val="21"/>
              </w:rPr>
            </w:pPr>
            <w:r>
              <w:rPr>
                <w:rFonts w:ascii="宋体" w:hAnsi="宋体" w:hint="eastAsia"/>
                <w:szCs w:val="21"/>
              </w:rPr>
              <w:t>1</w:t>
            </w:r>
            <w:r>
              <w:rPr>
                <w:rFonts w:ascii="宋体" w:hAnsi="宋体" w:hint="eastAsia"/>
                <w:szCs w:val="21"/>
              </w:rPr>
              <w:t>）供应商的法定代表人（负责人）或其授权的代理人逐页签字；</w:t>
            </w:r>
          </w:p>
          <w:p w14:paraId="5013A963" w14:textId="77777777" w:rsidR="00230CAB" w:rsidRDefault="00FB52CD">
            <w:pPr>
              <w:adjustRightInd w:val="0"/>
              <w:spacing w:line="276" w:lineRule="auto"/>
              <w:textAlignment w:val="baseline"/>
              <w:rPr>
                <w:rFonts w:ascii="宋体" w:hAnsi="宋体"/>
                <w:szCs w:val="21"/>
              </w:rPr>
            </w:pPr>
            <w:r>
              <w:rPr>
                <w:rFonts w:ascii="宋体" w:hAnsi="宋体" w:hint="eastAsia"/>
                <w:szCs w:val="21"/>
              </w:rPr>
              <w:t>2</w:t>
            </w:r>
            <w:r>
              <w:rPr>
                <w:rFonts w:ascii="宋体" w:hAnsi="宋体" w:hint="eastAsia"/>
                <w:szCs w:val="21"/>
              </w:rPr>
              <w:t>）加盖供应商单位骑缝章；</w:t>
            </w:r>
          </w:p>
          <w:p w14:paraId="1D560C1D" w14:textId="77777777" w:rsidR="00230CAB" w:rsidRDefault="00FB52CD">
            <w:pPr>
              <w:adjustRightInd w:val="0"/>
              <w:spacing w:line="276" w:lineRule="auto"/>
              <w:textAlignment w:val="baseline"/>
              <w:rPr>
                <w:rFonts w:ascii="宋体" w:hAnsi="宋体"/>
                <w:szCs w:val="21"/>
              </w:rPr>
            </w:pPr>
            <w:r>
              <w:rPr>
                <w:rFonts w:ascii="宋体" w:hAnsi="宋体" w:hint="eastAsia"/>
                <w:szCs w:val="21"/>
              </w:rPr>
              <w:t>3</w:t>
            </w:r>
            <w:r>
              <w:rPr>
                <w:rFonts w:ascii="宋体" w:hAnsi="宋体" w:hint="eastAsia"/>
                <w:szCs w:val="21"/>
              </w:rPr>
              <w:t>）逐页加盖供应商单位印章。</w:t>
            </w:r>
          </w:p>
          <w:p w14:paraId="091B8383" w14:textId="77777777" w:rsidR="00230CAB" w:rsidRDefault="00FB52CD">
            <w:pPr>
              <w:autoSpaceDE w:val="0"/>
              <w:autoSpaceDN w:val="0"/>
              <w:adjustRightInd w:val="0"/>
              <w:snapToGrid w:val="0"/>
              <w:spacing w:line="276" w:lineRule="auto"/>
              <w:rPr>
                <w:rFonts w:ascii="宋体" w:hAnsi="宋体"/>
                <w:szCs w:val="21"/>
              </w:rPr>
            </w:pPr>
            <w:r>
              <w:rPr>
                <w:rFonts w:ascii="宋体" w:hAnsi="宋体" w:hint="eastAsia"/>
                <w:szCs w:val="21"/>
              </w:rPr>
              <w:t>2</w:t>
            </w:r>
            <w:r>
              <w:rPr>
                <w:rFonts w:ascii="宋体" w:hAnsi="宋体" w:hint="eastAsia"/>
                <w:szCs w:val="21"/>
              </w:rPr>
              <w:t>、应答文件的份数：</w:t>
            </w:r>
          </w:p>
          <w:p w14:paraId="7F90FD4C" w14:textId="77777777" w:rsidR="00230CAB" w:rsidRDefault="00FB52CD">
            <w:pPr>
              <w:autoSpaceDE w:val="0"/>
              <w:autoSpaceDN w:val="0"/>
              <w:adjustRightInd w:val="0"/>
              <w:snapToGrid w:val="0"/>
              <w:spacing w:beforeLines="10" w:before="31" w:afterLines="10" w:after="31"/>
              <w:ind w:leftChars="10" w:left="21" w:rightChars="10" w:right="2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正本【</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】份，副本【</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】份，电子版（</w:t>
            </w:r>
            <w:r>
              <w:rPr>
                <w:rFonts w:asciiTheme="minorEastAsia" w:eastAsiaTheme="minorEastAsia" w:hAnsiTheme="minorEastAsia" w:cstheme="minorEastAsia" w:hint="eastAsia"/>
                <w:szCs w:val="21"/>
              </w:rPr>
              <w:t>word</w:t>
            </w:r>
            <w:r>
              <w:rPr>
                <w:rFonts w:asciiTheme="minorEastAsia" w:eastAsiaTheme="minorEastAsia" w:hAnsiTheme="minorEastAsia" w:cstheme="minorEastAsia" w:hint="eastAsia"/>
                <w:szCs w:val="21"/>
              </w:rPr>
              <w:t>版和盖章扫描</w:t>
            </w:r>
            <w:r>
              <w:rPr>
                <w:rFonts w:asciiTheme="minorEastAsia" w:eastAsiaTheme="minorEastAsia" w:hAnsiTheme="minorEastAsia" w:cstheme="minorEastAsia" w:hint="eastAsia"/>
                <w:szCs w:val="21"/>
              </w:rPr>
              <w:t>PDF</w:t>
            </w:r>
            <w:r>
              <w:rPr>
                <w:rFonts w:asciiTheme="minorEastAsia" w:eastAsiaTheme="minorEastAsia" w:hAnsiTheme="minorEastAsia" w:cstheme="minorEastAsia" w:hint="eastAsia"/>
                <w:szCs w:val="21"/>
              </w:rPr>
              <w:t>版各）【</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】份（</w:t>
            </w:r>
            <w:r>
              <w:rPr>
                <w:rFonts w:asciiTheme="minorEastAsia" w:eastAsiaTheme="minorEastAsia" w:hAnsiTheme="minorEastAsia" w:cstheme="minorEastAsia" w:hint="eastAsia"/>
                <w:szCs w:val="21"/>
              </w:rPr>
              <w:t>U</w:t>
            </w:r>
            <w:r>
              <w:rPr>
                <w:rFonts w:asciiTheme="minorEastAsia" w:eastAsiaTheme="minorEastAsia" w:hAnsiTheme="minorEastAsia" w:cstheme="minorEastAsia" w:hint="eastAsia"/>
                <w:szCs w:val="21"/>
              </w:rPr>
              <w:t>盘）。</w:t>
            </w:r>
          </w:p>
          <w:p w14:paraId="78523C19" w14:textId="77777777" w:rsidR="00230CAB" w:rsidRDefault="00FB52CD">
            <w:pPr>
              <w:autoSpaceDE w:val="0"/>
              <w:autoSpaceDN w:val="0"/>
              <w:adjustRightInd w:val="0"/>
              <w:snapToGrid w:val="0"/>
              <w:spacing w:line="276" w:lineRule="auto"/>
              <w:rPr>
                <w:rFonts w:ascii="宋体" w:hAnsi="宋体"/>
                <w:szCs w:val="21"/>
              </w:rPr>
            </w:pPr>
            <w:r>
              <w:rPr>
                <w:rFonts w:ascii="宋体" w:hAnsi="宋体" w:cs="宋体" w:hint="eastAsia"/>
                <w:szCs w:val="21"/>
              </w:rPr>
              <w:t>3</w:t>
            </w:r>
            <w:r>
              <w:rPr>
                <w:rFonts w:ascii="宋体" w:hAnsi="宋体" w:cs="宋体" w:hint="eastAsia"/>
                <w:szCs w:val="21"/>
              </w:rPr>
              <w:t>、应答文件的密封和标记要求</w:t>
            </w:r>
          </w:p>
          <w:p w14:paraId="05D89614" w14:textId="77777777" w:rsidR="00230CAB" w:rsidRDefault="00FB52CD">
            <w:pPr>
              <w:spacing w:line="276" w:lineRule="auto"/>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）应答文件应装订完整，密封后，加贴封条，在封口处加盖骑缝章</w:t>
            </w:r>
            <w:r>
              <w:rPr>
                <w:rFonts w:hint="eastAsia"/>
                <w:szCs w:val="21"/>
              </w:rPr>
              <w:t>或者由供应商的法定代表人或其委托代理人签字</w:t>
            </w:r>
            <w:r>
              <w:rPr>
                <w:rFonts w:ascii="宋体" w:hAnsi="宋体" w:cs="宋体" w:hint="eastAsia"/>
                <w:szCs w:val="21"/>
              </w:rPr>
              <w:t>。</w:t>
            </w:r>
          </w:p>
          <w:p w14:paraId="61022EA4" w14:textId="77777777" w:rsidR="00230CAB" w:rsidRDefault="00FB52CD">
            <w:pPr>
              <w:spacing w:line="276" w:lineRule="auto"/>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）应答文件</w:t>
            </w:r>
            <w:r>
              <w:rPr>
                <w:rFonts w:hint="eastAsia"/>
                <w:szCs w:val="21"/>
              </w:rPr>
              <w:t>外层包封</w:t>
            </w:r>
            <w:r>
              <w:rPr>
                <w:rFonts w:ascii="宋体" w:hAnsi="宋体" w:cs="宋体" w:hint="eastAsia"/>
                <w:szCs w:val="21"/>
              </w:rPr>
              <w:t>上应写明的内容如下：</w:t>
            </w:r>
          </w:p>
          <w:p w14:paraId="2BC43E51" w14:textId="77777777" w:rsidR="00230CAB" w:rsidRDefault="00FB52CD">
            <w:pPr>
              <w:spacing w:line="276" w:lineRule="auto"/>
              <w:rPr>
                <w:rFonts w:ascii="宋体" w:hAnsi="宋体"/>
                <w:b/>
                <w:szCs w:val="21"/>
              </w:rPr>
            </w:pPr>
            <w:r>
              <w:rPr>
                <w:rFonts w:ascii="宋体" w:hAnsi="宋体" w:hint="eastAsia"/>
                <w:b/>
                <w:szCs w:val="21"/>
              </w:rPr>
              <w:t>采购人名称：</w:t>
            </w:r>
            <w:r>
              <w:rPr>
                <w:rFonts w:ascii="宋体" w:hAnsi="宋体" w:hint="eastAsia"/>
                <w:b/>
                <w:szCs w:val="21"/>
              </w:rPr>
              <w:t xml:space="preserve"> </w:t>
            </w:r>
          </w:p>
          <w:p w14:paraId="2297831E" w14:textId="77777777" w:rsidR="00230CAB" w:rsidRDefault="00FB52CD">
            <w:pPr>
              <w:spacing w:line="276" w:lineRule="auto"/>
              <w:rPr>
                <w:rFonts w:ascii="宋体" w:hAnsi="宋体"/>
                <w:b/>
                <w:szCs w:val="21"/>
              </w:rPr>
            </w:pPr>
            <w:r>
              <w:rPr>
                <w:rFonts w:ascii="宋体" w:hAnsi="宋体" w:hint="eastAsia"/>
                <w:b/>
                <w:szCs w:val="21"/>
              </w:rPr>
              <w:t>递交应答文件地址：</w:t>
            </w:r>
            <w:r>
              <w:rPr>
                <w:rFonts w:asciiTheme="minorEastAsia" w:eastAsiaTheme="minorEastAsia" w:hAnsiTheme="minorEastAsia" w:hint="eastAsia"/>
                <w:szCs w:val="21"/>
              </w:rPr>
              <w:t xml:space="preserve"> </w:t>
            </w:r>
          </w:p>
          <w:p w14:paraId="298DD9A3" w14:textId="77777777" w:rsidR="00230CAB" w:rsidRDefault="00FB52CD">
            <w:pPr>
              <w:spacing w:line="276" w:lineRule="auto"/>
              <w:rPr>
                <w:rFonts w:ascii="宋体" w:hAnsi="宋体"/>
                <w:b/>
                <w:szCs w:val="21"/>
              </w:rPr>
            </w:pPr>
            <w:r>
              <w:rPr>
                <w:rFonts w:ascii="宋体" w:hAnsi="宋体" w:hint="eastAsia"/>
                <w:b/>
                <w:szCs w:val="21"/>
                <w:u w:val="single"/>
              </w:rPr>
              <w:t xml:space="preserve">  </w:t>
            </w:r>
            <w:r>
              <w:rPr>
                <w:rFonts w:ascii="宋体" w:hAnsi="宋体"/>
                <w:b/>
                <w:szCs w:val="21"/>
                <w:u w:val="single"/>
              </w:rPr>
              <w:t xml:space="preserve">        </w:t>
            </w:r>
            <w:r>
              <w:rPr>
                <w:rFonts w:ascii="宋体" w:hAnsi="宋体" w:hint="eastAsia"/>
                <w:b/>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宋体" w:hAnsi="宋体" w:hint="eastAsia"/>
                <w:b/>
                <w:szCs w:val="21"/>
              </w:rPr>
              <w:t>（标包）应答文件</w:t>
            </w:r>
          </w:p>
          <w:p w14:paraId="41E2FD7C" w14:textId="77777777" w:rsidR="00230CAB" w:rsidRDefault="00FB52CD">
            <w:pPr>
              <w:spacing w:line="276" w:lineRule="auto"/>
              <w:rPr>
                <w:rFonts w:ascii="宋体" w:hAnsi="宋体"/>
                <w:b/>
                <w:szCs w:val="21"/>
              </w:rPr>
            </w:pPr>
            <w:r>
              <w:rPr>
                <w:rFonts w:ascii="宋体" w:hAnsi="宋体" w:hint="eastAsia"/>
                <w:b/>
                <w:szCs w:val="21"/>
              </w:rPr>
              <w:t>供应商名称：</w:t>
            </w:r>
            <w:r>
              <w:rPr>
                <w:rFonts w:ascii="宋体" w:hAnsi="宋体"/>
                <w:b/>
                <w:szCs w:val="21"/>
              </w:rPr>
              <w:t xml:space="preserve"> </w:t>
            </w:r>
          </w:p>
          <w:p w14:paraId="3C234B86" w14:textId="77777777" w:rsidR="00230CAB" w:rsidRDefault="00FB52CD">
            <w:pPr>
              <w:spacing w:line="276" w:lineRule="auto"/>
              <w:rPr>
                <w:rFonts w:ascii="宋体" w:hAnsi="宋体"/>
                <w:b/>
                <w:szCs w:val="21"/>
              </w:rPr>
            </w:pPr>
            <w:r>
              <w:rPr>
                <w:rFonts w:ascii="宋体" w:hAnsi="宋体" w:hint="eastAsia"/>
                <w:b/>
                <w:szCs w:val="21"/>
              </w:rPr>
              <w:t>联系人：</w:t>
            </w:r>
            <w:r>
              <w:rPr>
                <w:rFonts w:ascii="宋体" w:hAnsi="宋体"/>
                <w:b/>
                <w:szCs w:val="21"/>
              </w:rPr>
              <w:t xml:space="preserve"> </w:t>
            </w:r>
          </w:p>
          <w:p w14:paraId="3115267A" w14:textId="77777777" w:rsidR="00230CAB" w:rsidRDefault="00FB52CD">
            <w:pPr>
              <w:autoSpaceDE w:val="0"/>
              <w:autoSpaceDN w:val="0"/>
              <w:adjustRightInd w:val="0"/>
              <w:snapToGrid w:val="0"/>
              <w:spacing w:line="276" w:lineRule="auto"/>
              <w:rPr>
                <w:rFonts w:asciiTheme="minorEastAsia" w:eastAsiaTheme="minorEastAsia" w:hAnsiTheme="minorEastAsia" w:cs="宋体"/>
                <w:szCs w:val="21"/>
              </w:rPr>
            </w:pPr>
            <w:r>
              <w:rPr>
                <w:rFonts w:ascii="宋体" w:hAnsi="宋体" w:hint="eastAsia"/>
                <w:b/>
                <w:szCs w:val="21"/>
              </w:rPr>
              <w:t>联系方式：</w:t>
            </w:r>
            <w:r>
              <w:rPr>
                <w:rFonts w:ascii="宋体" w:hAnsi="宋体"/>
                <w:b/>
                <w:szCs w:val="21"/>
              </w:rPr>
              <w:t xml:space="preserve"> </w:t>
            </w:r>
          </w:p>
        </w:tc>
      </w:tr>
      <w:tr w:rsidR="00230CAB" w14:paraId="3184DBD2" w14:textId="77777777">
        <w:trPr>
          <w:trHeight w:val="20"/>
        </w:trPr>
        <w:tc>
          <w:tcPr>
            <w:tcW w:w="840" w:type="dxa"/>
            <w:vAlign w:val="center"/>
          </w:tcPr>
          <w:p w14:paraId="13709995"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3.2</w:t>
            </w:r>
          </w:p>
        </w:tc>
        <w:tc>
          <w:tcPr>
            <w:tcW w:w="1995" w:type="dxa"/>
            <w:vAlign w:val="center"/>
          </w:tcPr>
          <w:p w14:paraId="61C09423"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应答有效期和报价具体要求</w:t>
            </w:r>
          </w:p>
        </w:tc>
        <w:tc>
          <w:tcPr>
            <w:tcW w:w="6096" w:type="dxa"/>
            <w:vAlign w:val="center"/>
          </w:tcPr>
          <w:p w14:paraId="33FFE698" w14:textId="77777777" w:rsidR="00230CAB" w:rsidRDefault="00FB52CD">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w:t>
            </w:r>
            <w:r>
              <w:rPr>
                <w:rFonts w:asciiTheme="minorEastAsia" w:eastAsiaTheme="minorEastAsia" w:hAnsiTheme="minorEastAsia" w:hint="eastAsia"/>
                <w:szCs w:val="21"/>
              </w:rPr>
              <w:t>应答有效期为【</w:t>
            </w:r>
            <w:r>
              <w:rPr>
                <w:rFonts w:asciiTheme="minorEastAsia" w:eastAsiaTheme="minorEastAsia" w:hAnsiTheme="minorEastAsia" w:hint="eastAsia"/>
                <w:szCs w:val="21"/>
              </w:rPr>
              <w:t>90</w:t>
            </w:r>
            <w:r>
              <w:rPr>
                <w:rFonts w:asciiTheme="minorEastAsia" w:eastAsiaTheme="minorEastAsia" w:hAnsiTheme="minorEastAsia" w:hint="eastAsia"/>
                <w:szCs w:val="21"/>
              </w:rPr>
              <w:t>】天。从递交应答文件截止日起计算。应答有效期不满足竞价文件要求的将被否决。</w:t>
            </w:r>
          </w:p>
          <w:p w14:paraId="7B3E33ED"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、报价具体要求</w:t>
            </w:r>
          </w:p>
          <w:p w14:paraId="1C5AFBB8" w14:textId="77777777" w:rsidR="00230CAB" w:rsidRDefault="00FB52CD">
            <w:pPr>
              <w:numPr>
                <w:ilvl w:val="0"/>
                <w:numId w:val="4"/>
              </w:numPr>
              <w:adjustRightInd w:val="0"/>
              <w:ind w:left="29" w:hanging="29"/>
              <w:rPr>
                <w:rFonts w:ascii="宋体" w:hAnsi="宋体"/>
                <w:szCs w:val="21"/>
              </w:rPr>
            </w:pPr>
            <w:r>
              <w:rPr>
                <w:rFonts w:ascii="宋体" w:hAnsi="宋体" w:hint="eastAsia"/>
                <w:szCs w:val="21"/>
              </w:rPr>
              <w:t>本项目最高限价为</w:t>
            </w:r>
            <w:r>
              <w:rPr>
                <w:rFonts w:asciiTheme="minorEastAsia" w:eastAsiaTheme="minorEastAsia" w:hAnsiTheme="minorEastAsia" w:hint="eastAsia"/>
                <w:szCs w:val="21"/>
              </w:rPr>
              <w:t>【</w:t>
            </w:r>
            <w:r>
              <w:rPr>
                <w:rFonts w:asciiTheme="minorEastAsia" w:eastAsiaTheme="minorEastAsia" w:hAnsiTheme="minorEastAsia" w:hint="eastAsia"/>
                <w:szCs w:val="21"/>
              </w:rPr>
              <w:t>170000</w:t>
            </w:r>
            <w:r>
              <w:rPr>
                <w:rFonts w:asciiTheme="minorEastAsia" w:eastAsiaTheme="minorEastAsia" w:hAnsiTheme="minorEastAsia" w:hint="eastAsia"/>
                <w:szCs w:val="21"/>
              </w:rPr>
              <w:t>】</w:t>
            </w:r>
            <w:r>
              <w:rPr>
                <w:rFonts w:ascii="宋体" w:hAnsi="宋体" w:hint="eastAsia"/>
                <w:szCs w:val="21"/>
              </w:rPr>
              <w:t>元</w:t>
            </w:r>
            <w:r>
              <w:rPr>
                <w:rFonts w:ascii="宋体" w:hAnsi="宋体" w:hint="eastAsia"/>
                <w:szCs w:val="21"/>
              </w:rPr>
              <w:t>,</w:t>
            </w:r>
            <w:r>
              <w:rPr>
                <w:rFonts w:ascii="宋体" w:hAnsi="宋体" w:hint="eastAsia"/>
                <w:szCs w:val="21"/>
              </w:rPr>
              <w:t>超过最高限价的报价作为无效报价（注：保留小数点后</w:t>
            </w:r>
            <w:r>
              <w:rPr>
                <w:rFonts w:ascii="宋体" w:hAnsi="宋体" w:hint="eastAsia"/>
                <w:szCs w:val="21"/>
              </w:rPr>
              <w:t>2</w:t>
            </w:r>
            <w:r>
              <w:rPr>
                <w:rFonts w:ascii="宋体" w:hAnsi="宋体" w:hint="eastAsia"/>
                <w:szCs w:val="21"/>
              </w:rPr>
              <w:t>位</w:t>
            </w:r>
            <w:r>
              <w:rPr>
                <w:rFonts w:ascii="宋体" w:hAnsi="宋体" w:hint="eastAsia"/>
                <w:szCs w:val="21"/>
              </w:rPr>
              <w:t>)</w:t>
            </w:r>
            <w:r>
              <w:rPr>
                <w:rFonts w:ascii="宋体" w:hAnsi="宋体" w:hint="eastAsia"/>
                <w:szCs w:val="21"/>
              </w:rPr>
              <w:t>。供应商应根据自身具体情况及项目实际要求对本竞价项目报价。</w:t>
            </w:r>
          </w:p>
          <w:p w14:paraId="6977759E" w14:textId="77777777" w:rsidR="00230CAB" w:rsidRDefault="00FB52CD">
            <w:pPr>
              <w:numPr>
                <w:ilvl w:val="0"/>
                <w:numId w:val="4"/>
              </w:numPr>
              <w:adjustRightInd w:val="0"/>
              <w:ind w:left="29" w:hanging="29"/>
              <w:rPr>
                <w:rFonts w:ascii="宋体" w:hAnsi="宋体"/>
                <w:szCs w:val="21"/>
              </w:rPr>
            </w:pPr>
            <w:r>
              <w:rPr>
                <w:rFonts w:ascii="宋体" w:hAnsi="宋体" w:hint="eastAsia"/>
                <w:szCs w:val="21"/>
              </w:rPr>
              <w:t>所有可能涉及的收费项目，包括但不限于所有材料、人工、差旅、利润及相关税费等所有费用，都已在以上需求表列出，不在以上需求表中包含的项目，视为已在报价中综合体现，不得再另外收费。</w:t>
            </w:r>
          </w:p>
          <w:p w14:paraId="26E81BF2" w14:textId="77777777" w:rsidR="00230CAB" w:rsidRDefault="00FB52CD">
            <w:pPr>
              <w:numPr>
                <w:ilvl w:val="0"/>
                <w:numId w:val="4"/>
              </w:numPr>
              <w:adjustRightInd w:val="0"/>
              <w:ind w:left="29" w:hanging="29"/>
              <w:rPr>
                <w:rFonts w:ascii="宋体" w:hAnsi="宋体"/>
                <w:szCs w:val="21"/>
              </w:rPr>
            </w:pPr>
            <w:r>
              <w:rPr>
                <w:rFonts w:ascii="宋体" w:hAnsi="宋体" w:hint="eastAsia"/>
                <w:szCs w:val="21"/>
              </w:rPr>
              <w:t>供应商做出的报价为一次性报价，除非采购人要求，供应商在报价截止日期之后，不</w:t>
            </w:r>
            <w:r>
              <w:rPr>
                <w:rFonts w:ascii="宋体" w:hAnsi="宋体" w:hint="eastAsia"/>
                <w:szCs w:val="21"/>
              </w:rPr>
              <w:t>得主动对报价做出任何修改。</w:t>
            </w:r>
          </w:p>
        </w:tc>
      </w:tr>
      <w:tr w:rsidR="00230CAB" w14:paraId="3FBD1DDF" w14:textId="77777777">
        <w:trPr>
          <w:trHeight w:val="883"/>
        </w:trPr>
        <w:tc>
          <w:tcPr>
            <w:tcW w:w="840" w:type="dxa"/>
            <w:vAlign w:val="center"/>
          </w:tcPr>
          <w:p w14:paraId="50F1D703"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4.1.1</w:t>
            </w:r>
          </w:p>
        </w:tc>
        <w:tc>
          <w:tcPr>
            <w:tcW w:w="1995" w:type="dxa"/>
            <w:vAlign w:val="center"/>
          </w:tcPr>
          <w:p w14:paraId="68D2721E" w14:textId="77777777" w:rsidR="00230CAB" w:rsidRDefault="00FB52CD">
            <w:pPr>
              <w:autoSpaceDE w:val="0"/>
              <w:autoSpaceDN w:val="0"/>
              <w:adjustRightInd w:val="0"/>
              <w:snapToGrid w:val="0"/>
              <w:rPr>
                <w:rFonts w:asciiTheme="minorEastAsia" w:eastAsiaTheme="minorEastAsia" w:hAnsiTheme="minorEastAsia"/>
              </w:rPr>
            </w:pPr>
            <w:r>
              <w:rPr>
                <w:rFonts w:asciiTheme="minorEastAsia" w:eastAsiaTheme="minorEastAsia" w:hAnsiTheme="minorEastAsia" w:hint="eastAsia"/>
              </w:rPr>
              <w:t>应答文件递交方式、递交截止时间和递交地点</w:t>
            </w:r>
          </w:p>
        </w:tc>
        <w:tc>
          <w:tcPr>
            <w:tcW w:w="6096" w:type="dxa"/>
            <w:vAlign w:val="center"/>
          </w:tcPr>
          <w:p w14:paraId="6C70D58B" w14:textId="77777777" w:rsidR="00230CAB" w:rsidRDefault="00FB52CD">
            <w:pPr>
              <w:autoSpaceDE w:val="0"/>
              <w:autoSpaceDN w:val="0"/>
              <w:rPr>
                <w:rFonts w:ascii="宋体" w:hAnsi="宋体" w:cs="宋体"/>
                <w:szCs w:val="21"/>
              </w:rPr>
            </w:pPr>
            <w:r>
              <w:rPr>
                <w:rFonts w:ascii="宋体" w:hAnsi="宋体" w:cs="宋体" w:hint="eastAsia"/>
                <w:szCs w:val="21"/>
              </w:rPr>
              <w:t>详见第一章竞价公告</w:t>
            </w:r>
          </w:p>
        </w:tc>
      </w:tr>
      <w:tr w:rsidR="00230CAB" w14:paraId="69C8F3B2" w14:textId="77777777">
        <w:trPr>
          <w:trHeight w:val="20"/>
        </w:trPr>
        <w:tc>
          <w:tcPr>
            <w:tcW w:w="840" w:type="dxa"/>
            <w:vAlign w:val="center"/>
          </w:tcPr>
          <w:p w14:paraId="552FCEE6"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4.1.3</w:t>
            </w:r>
          </w:p>
        </w:tc>
        <w:tc>
          <w:tcPr>
            <w:tcW w:w="1995" w:type="dxa"/>
            <w:vAlign w:val="center"/>
          </w:tcPr>
          <w:p w14:paraId="2621340F" w14:textId="77777777" w:rsidR="00230CAB" w:rsidRDefault="00FB52CD">
            <w:pPr>
              <w:autoSpaceDE w:val="0"/>
              <w:autoSpaceDN w:val="0"/>
              <w:adjustRightInd w:val="0"/>
              <w:snapToGrid w:val="0"/>
              <w:rPr>
                <w:rFonts w:asciiTheme="minorEastAsia" w:eastAsiaTheme="minorEastAsia" w:hAnsiTheme="minorEastAsia"/>
              </w:rPr>
            </w:pPr>
            <w:r>
              <w:rPr>
                <w:rFonts w:asciiTheme="minorEastAsia" w:eastAsiaTheme="minorEastAsia" w:hAnsiTheme="minorEastAsia" w:hint="eastAsia"/>
              </w:rPr>
              <w:t>不予接收应答文件的其他情形</w:t>
            </w:r>
          </w:p>
        </w:tc>
        <w:tc>
          <w:tcPr>
            <w:tcW w:w="6096" w:type="dxa"/>
            <w:vAlign w:val="center"/>
          </w:tcPr>
          <w:p w14:paraId="62D6E981" w14:textId="77777777" w:rsidR="00230CAB" w:rsidRDefault="00FB52CD">
            <w:pPr>
              <w:autoSpaceDE w:val="0"/>
              <w:autoSpaceDN w:val="0"/>
              <w:rPr>
                <w:rFonts w:ascii="宋体" w:hAnsi="宋体" w:cs="宋体"/>
                <w:kern w:val="0"/>
                <w:szCs w:val="21"/>
              </w:rPr>
            </w:pPr>
            <w:r>
              <w:rPr>
                <w:rFonts w:ascii="宋体" w:hAnsi="宋体" w:cs="宋体" w:hint="eastAsia"/>
                <w:szCs w:val="21"/>
              </w:rPr>
              <w:t>详见第一章竞价公告</w:t>
            </w:r>
          </w:p>
        </w:tc>
      </w:tr>
      <w:tr w:rsidR="00230CAB" w14:paraId="093DCB37" w14:textId="77777777">
        <w:trPr>
          <w:trHeight w:val="20"/>
        </w:trPr>
        <w:tc>
          <w:tcPr>
            <w:tcW w:w="840" w:type="dxa"/>
            <w:vAlign w:val="center"/>
          </w:tcPr>
          <w:p w14:paraId="5D39DAD7"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szCs w:val="21"/>
              </w:rPr>
              <w:t>5.1</w:t>
            </w:r>
          </w:p>
        </w:tc>
        <w:tc>
          <w:tcPr>
            <w:tcW w:w="1995" w:type="dxa"/>
            <w:vAlign w:val="center"/>
          </w:tcPr>
          <w:p w14:paraId="0F8D4885"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唱</w:t>
            </w:r>
            <w:proofErr w:type="gramStart"/>
            <w:r>
              <w:rPr>
                <w:rFonts w:asciiTheme="minorEastAsia" w:eastAsiaTheme="minorEastAsia" w:hAnsiTheme="minorEastAsia" w:cs="宋体" w:hint="eastAsia"/>
                <w:szCs w:val="21"/>
              </w:rPr>
              <w:t>价时间</w:t>
            </w:r>
            <w:proofErr w:type="gramEnd"/>
            <w:r>
              <w:rPr>
                <w:rFonts w:asciiTheme="minorEastAsia" w:eastAsiaTheme="minorEastAsia" w:hAnsiTheme="minorEastAsia" w:cs="宋体" w:hint="eastAsia"/>
                <w:szCs w:val="21"/>
              </w:rPr>
              <w:t>和地点</w:t>
            </w:r>
          </w:p>
        </w:tc>
        <w:tc>
          <w:tcPr>
            <w:tcW w:w="6096" w:type="dxa"/>
            <w:vAlign w:val="center"/>
          </w:tcPr>
          <w:p w14:paraId="3A23C4B3" w14:textId="77777777" w:rsidR="00230CAB" w:rsidRDefault="00FB52CD">
            <w:pPr>
              <w:autoSpaceDE w:val="0"/>
              <w:autoSpaceDN w:val="0"/>
              <w:rPr>
                <w:rFonts w:asciiTheme="minorEastAsia" w:eastAsiaTheme="minorEastAsia" w:hAnsiTheme="minorEastAsia" w:cs="宋体"/>
                <w:szCs w:val="21"/>
              </w:rPr>
            </w:pPr>
            <w:r>
              <w:rPr>
                <w:rFonts w:ascii="宋体" w:hAnsi="宋体" w:cs="宋体" w:hint="eastAsia"/>
                <w:szCs w:val="21"/>
              </w:rPr>
              <w:t>详见第一章竞价公告</w:t>
            </w:r>
          </w:p>
        </w:tc>
      </w:tr>
      <w:tr w:rsidR="00230CAB" w14:paraId="227B715D" w14:textId="77777777">
        <w:trPr>
          <w:trHeight w:val="20"/>
        </w:trPr>
        <w:tc>
          <w:tcPr>
            <w:tcW w:w="840" w:type="dxa"/>
            <w:vAlign w:val="center"/>
          </w:tcPr>
          <w:p w14:paraId="22A9BBB3"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3</w:t>
            </w:r>
            <w:r>
              <w:rPr>
                <w:rFonts w:asciiTheme="minorEastAsia" w:eastAsiaTheme="minorEastAsia" w:hAnsiTheme="minorEastAsia" w:cs="宋体"/>
                <w:szCs w:val="21"/>
              </w:rPr>
              <w:t xml:space="preserve"> </w:t>
            </w:r>
          </w:p>
        </w:tc>
        <w:tc>
          <w:tcPr>
            <w:tcW w:w="1995" w:type="dxa"/>
            <w:vAlign w:val="center"/>
          </w:tcPr>
          <w:p w14:paraId="649276C6"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成交候选供应商推荐原则</w:t>
            </w:r>
          </w:p>
        </w:tc>
        <w:tc>
          <w:tcPr>
            <w:tcW w:w="6096" w:type="dxa"/>
            <w:vAlign w:val="center"/>
          </w:tcPr>
          <w:p w14:paraId="61E38556" w14:textId="77777777" w:rsidR="00230CAB" w:rsidRDefault="00FB52CD">
            <w:pPr>
              <w:autoSpaceDE w:val="0"/>
              <w:autoSpaceDN w:val="0"/>
              <w:adjustRightInd w:val="0"/>
              <w:snapToGrid w:val="0"/>
              <w:rPr>
                <w:rFonts w:ascii="宋体" w:hAnsi="宋体" w:cs="宋体"/>
                <w:b/>
                <w:bCs/>
                <w:kern w:val="0"/>
                <w:szCs w:val="21"/>
              </w:rPr>
            </w:pPr>
            <w:r>
              <w:rPr>
                <w:rFonts w:ascii="宋体" w:hAnsi="宋体" w:hint="eastAsia"/>
                <w:b/>
                <w:bCs/>
                <w:szCs w:val="21"/>
              </w:rPr>
              <w:t>按照评审价格由低至高的顺序依次推荐第一成交候选人和第二成交候选人。</w:t>
            </w:r>
          </w:p>
          <w:p w14:paraId="707F144C" w14:textId="77777777" w:rsidR="00230CAB" w:rsidRDefault="00FB52CD">
            <w:pPr>
              <w:rPr>
                <w:rFonts w:asciiTheme="minorEastAsia" w:hAnsiTheme="minorEastAsia"/>
                <w:szCs w:val="21"/>
              </w:rPr>
            </w:pPr>
            <w:r>
              <w:rPr>
                <w:rFonts w:asciiTheme="minorEastAsia" w:hAnsiTheme="minorEastAsia" w:hint="eastAsia"/>
                <w:szCs w:val="21"/>
              </w:rPr>
              <w:t>供应商不得有在采购人</w:t>
            </w:r>
            <w:r>
              <w:rPr>
                <w:rFonts w:asciiTheme="minorEastAsia" w:hAnsiTheme="minorEastAsia"/>
                <w:szCs w:val="21"/>
              </w:rPr>
              <w:t>的</w:t>
            </w:r>
            <w:r>
              <w:rPr>
                <w:rFonts w:asciiTheme="minorEastAsia" w:hAnsiTheme="minorEastAsia" w:hint="eastAsia"/>
                <w:szCs w:val="21"/>
              </w:rPr>
              <w:t>采购活动或履行合同中因违反国家法律法规受到行政处罚、被依法列为失信被执行人，否则采购人有权根据评选委员会推荐的成交候选人名单顺序依次确定其他成交候选人为成交供应商或重新组织采购，且采购人无需承担任何责任。其中，重大事件包括但不限于采购活动及履行合同中弄虚作假骗取中标行为、串通投标行为、伪造检测结果行为、不按照报价文件的应答结果与采购人签订合同、不按照合同约定到货（安装）经催告后仍未履行的行为等。</w:t>
            </w:r>
          </w:p>
          <w:p w14:paraId="563AA291" w14:textId="77777777" w:rsidR="00230CAB" w:rsidRDefault="00FB52CD">
            <w:pPr>
              <w:rPr>
                <w:rFonts w:asciiTheme="minorEastAsia" w:hAnsiTheme="minorEastAsia"/>
                <w:szCs w:val="21"/>
              </w:rPr>
            </w:pPr>
            <w:r>
              <w:rPr>
                <w:rFonts w:asciiTheme="minorEastAsia" w:hAnsiTheme="minorEastAsia" w:hint="eastAsia"/>
                <w:szCs w:val="21"/>
              </w:rPr>
              <w:t xml:space="preserve">   </w:t>
            </w:r>
          </w:p>
        </w:tc>
      </w:tr>
      <w:tr w:rsidR="00230CAB" w14:paraId="350D6BF6" w14:textId="77777777">
        <w:trPr>
          <w:trHeight w:val="20"/>
        </w:trPr>
        <w:tc>
          <w:tcPr>
            <w:tcW w:w="840" w:type="dxa"/>
            <w:vAlign w:val="center"/>
          </w:tcPr>
          <w:p w14:paraId="74B8CAB5"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8091" w:type="dxa"/>
            <w:gridSpan w:val="2"/>
            <w:vAlign w:val="center"/>
          </w:tcPr>
          <w:p w14:paraId="70457E5B" w14:textId="77777777" w:rsidR="00230CAB" w:rsidRDefault="00FB52CD">
            <w:pPr>
              <w:autoSpaceDE w:val="0"/>
              <w:autoSpaceDN w:val="0"/>
              <w:adjustRightInd w:val="0"/>
              <w:snapToGrid w:val="0"/>
              <w:rPr>
                <w:rFonts w:asciiTheme="minorEastAsia" w:eastAsiaTheme="minorEastAsia" w:hAnsiTheme="minorEastAsia" w:cs="宋体"/>
                <w:szCs w:val="21"/>
              </w:rPr>
            </w:pPr>
            <w:r>
              <w:rPr>
                <w:rFonts w:asciiTheme="minorEastAsia" w:eastAsiaTheme="minorEastAsia" w:hAnsiTheme="minorEastAsia" w:cs="宋体" w:hint="eastAsia"/>
                <w:szCs w:val="21"/>
              </w:rPr>
              <w:t>需要补充的其他内容</w:t>
            </w:r>
          </w:p>
        </w:tc>
      </w:tr>
      <w:tr w:rsidR="00230CAB" w14:paraId="179FDC09" w14:textId="77777777">
        <w:trPr>
          <w:trHeight w:val="20"/>
        </w:trPr>
        <w:tc>
          <w:tcPr>
            <w:tcW w:w="840" w:type="dxa"/>
            <w:vAlign w:val="center"/>
          </w:tcPr>
          <w:p w14:paraId="5EF37C6E" w14:textId="77777777" w:rsidR="00230CAB" w:rsidRDefault="00FB52CD">
            <w:pPr>
              <w:autoSpaceDE w:val="0"/>
              <w:autoSpaceDN w:val="0"/>
              <w:adjustRightInd w:val="0"/>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r>
              <w:rPr>
                <w:rFonts w:asciiTheme="minorEastAsia" w:eastAsiaTheme="minorEastAsia" w:hAnsiTheme="minorEastAsia" w:cs="宋体"/>
                <w:szCs w:val="21"/>
              </w:rPr>
              <w:t>1</w:t>
            </w:r>
          </w:p>
        </w:tc>
        <w:tc>
          <w:tcPr>
            <w:tcW w:w="1995" w:type="dxa"/>
            <w:vAlign w:val="center"/>
          </w:tcPr>
          <w:p w14:paraId="3DF96D6A" w14:textId="77777777" w:rsidR="00230CAB" w:rsidRDefault="00FB52CD">
            <w:pPr>
              <w:autoSpaceDE w:val="0"/>
              <w:autoSpaceDN w:val="0"/>
              <w:adjustRightInd w:val="0"/>
              <w:snapToGrid w:val="0"/>
              <w:rPr>
                <w:rFonts w:ascii="宋体" w:hAnsi="宋体"/>
                <w:sz w:val="24"/>
              </w:rPr>
            </w:pPr>
            <w:r>
              <w:rPr>
                <w:rFonts w:hAnsi="宋体" w:hint="eastAsia"/>
                <w:szCs w:val="21"/>
              </w:rPr>
              <w:t>其他</w:t>
            </w:r>
          </w:p>
        </w:tc>
        <w:tc>
          <w:tcPr>
            <w:tcW w:w="6096" w:type="dxa"/>
            <w:vAlign w:val="center"/>
          </w:tcPr>
          <w:p w14:paraId="24E7531A" w14:textId="77777777" w:rsidR="00230CAB" w:rsidRDefault="00FB52CD">
            <w:pPr>
              <w:adjustRightInd w:val="0"/>
            </w:pPr>
            <w:r>
              <w:rPr>
                <w:rFonts w:hint="eastAsia"/>
              </w:rPr>
              <w:t>在竞价结果公示期间，第一成交候选人撤回报价或发出成交通知书后成交人放弃成交的，该供应商将在撤回报价或放弃成交之日起一年内不得参与南方海洋科学与工程广东省实验室（湛江）的同类采购项目一次。</w:t>
            </w:r>
          </w:p>
          <w:p w14:paraId="596BCCE2" w14:textId="77777777" w:rsidR="00230CAB" w:rsidRDefault="00FB52CD">
            <w:pPr>
              <w:adjustRightInd w:val="0"/>
            </w:pPr>
            <w:r>
              <w:rPr>
                <w:rFonts w:hint="eastAsia"/>
              </w:rPr>
              <w:t>同时，采购人有权按照经评审提出的成交候选人名单排序依次确定其他成交候选人成为成交人或重新组织竞价采购。</w:t>
            </w:r>
          </w:p>
        </w:tc>
      </w:tr>
      <w:tr w:rsidR="00230CAB" w14:paraId="1294092D" w14:textId="77777777">
        <w:trPr>
          <w:trHeight w:val="20"/>
        </w:trPr>
        <w:tc>
          <w:tcPr>
            <w:tcW w:w="840" w:type="dxa"/>
            <w:vAlign w:val="center"/>
          </w:tcPr>
          <w:p w14:paraId="6AC90841" w14:textId="77777777" w:rsidR="00230CAB" w:rsidRDefault="00FB52CD">
            <w:pPr>
              <w:autoSpaceDE w:val="0"/>
              <w:autoSpaceDN w:val="0"/>
              <w:adjustRightInd w:val="0"/>
              <w:snapToGrid w:val="0"/>
              <w:jc w:val="center"/>
              <w:rPr>
                <w:rFonts w:asciiTheme="minorEastAsia" w:eastAsiaTheme="minorEastAsia" w:hAnsiTheme="minorEastAsia" w:cs="宋体"/>
                <w:szCs w:val="21"/>
              </w:rPr>
            </w:pPr>
            <w:bookmarkStart w:id="20" w:name="_Toc107822484"/>
            <w:bookmarkStart w:id="21" w:name="_Toc447188667"/>
            <w:bookmarkStart w:id="22" w:name="_Toc226969278"/>
            <w:bookmarkStart w:id="23" w:name="_Toc227057885"/>
            <w:bookmarkStart w:id="24" w:name="_Toc488655831"/>
            <w:r>
              <w:rPr>
                <w:rFonts w:asciiTheme="minorEastAsia" w:eastAsiaTheme="minorEastAsia" w:hAnsiTheme="minorEastAsia" w:cs="宋体" w:hint="eastAsia"/>
                <w:szCs w:val="21"/>
              </w:rPr>
              <w:t>1</w:t>
            </w:r>
            <w:r>
              <w:rPr>
                <w:rFonts w:asciiTheme="minorEastAsia" w:eastAsiaTheme="minorEastAsia" w:hAnsiTheme="minorEastAsia" w:cs="宋体"/>
                <w:szCs w:val="21"/>
              </w:rPr>
              <w:t>1.2</w:t>
            </w:r>
          </w:p>
        </w:tc>
        <w:tc>
          <w:tcPr>
            <w:tcW w:w="1995" w:type="dxa"/>
            <w:vAlign w:val="center"/>
          </w:tcPr>
          <w:p w14:paraId="3D4E8E4A" w14:textId="77777777" w:rsidR="00230CAB" w:rsidRDefault="00FB52CD">
            <w:pPr>
              <w:autoSpaceDE w:val="0"/>
              <w:autoSpaceDN w:val="0"/>
              <w:rPr>
                <w:rFonts w:ascii="宋体" w:hAnsi="宋体" w:cs="宋体"/>
                <w:szCs w:val="21"/>
              </w:rPr>
            </w:pPr>
            <w:r>
              <w:rPr>
                <w:rFonts w:hAnsi="宋体" w:hint="eastAsia"/>
              </w:rPr>
              <w:t>应答人不足三家的处理原则</w:t>
            </w:r>
          </w:p>
        </w:tc>
        <w:tc>
          <w:tcPr>
            <w:tcW w:w="6096" w:type="dxa"/>
          </w:tcPr>
          <w:p w14:paraId="09B57D49" w14:textId="77777777" w:rsidR="00230CAB" w:rsidRDefault="00FB52CD">
            <w:pPr>
              <w:autoSpaceDE w:val="0"/>
              <w:autoSpaceDN w:val="0"/>
              <w:rPr>
                <w:rFonts w:ascii="宋体" w:hAnsi="宋体" w:cs="宋体"/>
                <w:szCs w:val="21"/>
              </w:rPr>
            </w:pPr>
            <w:r>
              <w:rPr>
                <w:rFonts w:ascii="宋体" w:hAnsi="宋体" w:hint="eastAsia"/>
                <w:b/>
                <w:szCs w:val="21"/>
              </w:rPr>
              <w:t>有效应答人不足</w:t>
            </w:r>
            <w:r>
              <w:rPr>
                <w:rFonts w:ascii="宋体" w:hAnsi="宋体" w:hint="eastAsia"/>
                <w:b/>
                <w:szCs w:val="21"/>
              </w:rPr>
              <w:t>3</w:t>
            </w:r>
            <w:r>
              <w:rPr>
                <w:rFonts w:ascii="宋体" w:hAnsi="宋体" w:hint="eastAsia"/>
                <w:b/>
                <w:szCs w:val="21"/>
              </w:rPr>
              <w:t>家且明显缺乏竞争的，评选委员会应当否决全部应答，评选委员会未否决全部应答的，应当在评审报告中说明理由。如只有</w:t>
            </w:r>
            <w:r>
              <w:rPr>
                <w:rFonts w:ascii="宋体" w:hAnsi="宋体" w:hint="eastAsia"/>
                <w:b/>
                <w:szCs w:val="21"/>
              </w:rPr>
              <w:t>1</w:t>
            </w:r>
            <w:r>
              <w:rPr>
                <w:rFonts w:ascii="宋体" w:hAnsi="宋体" w:hint="eastAsia"/>
                <w:b/>
                <w:szCs w:val="21"/>
              </w:rPr>
              <w:t>家或无合格的应答人，则该次采购失败。重新启动竞价程序后，有效应答人仍不足</w:t>
            </w:r>
            <w:r>
              <w:rPr>
                <w:rFonts w:ascii="宋体" w:hAnsi="宋体" w:hint="eastAsia"/>
                <w:b/>
                <w:szCs w:val="21"/>
              </w:rPr>
              <w:t>3</w:t>
            </w:r>
            <w:r>
              <w:rPr>
                <w:rFonts w:ascii="宋体" w:hAnsi="宋体" w:hint="eastAsia"/>
                <w:b/>
                <w:szCs w:val="21"/>
              </w:rPr>
              <w:t>家，但为</w:t>
            </w:r>
            <w:r>
              <w:rPr>
                <w:rFonts w:ascii="宋体" w:hAnsi="宋体" w:hint="eastAsia"/>
                <w:b/>
                <w:szCs w:val="21"/>
              </w:rPr>
              <w:t>2</w:t>
            </w:r>
            <w:r>
              <w:rPr>
                <w:rFonts w:ascii="宋体" w:hAnsi="宋体" w:hint="eastAsia"/>
                <w:b/>
                <w:szCs w:val="21"/>
              </w:rPr>
              <w:t>家时，可继续实施后续采购程序；有效应答人为</w:t>
            </w:r>
            <w:r>
              <w:rPr>
                <w:rFonts w:ascii="宋体" w:hAnsi="宋体" w:hint="eastAsia"/>
                <w:b/>
                <w:szCs w:val="21"/>
              </w:rPr>
              <w:t>1</w:t>
            </w:r>
            <w:r>
              <w:rPr>
                <w:rFonts w:ascii="宋体" w:hAnsi="宋体" w:hint="eastAsia"/>
                <w:b/>
                <w:szCs w:val="21"/>
              </w:rPr>
              <w:t>家时，可直接与该应答人进行谈判。</w:t>
            </w:r>
            <w:r>
              <w:rPr>
                <w:rFonts w:ascii="宋体" w:hAnsi="宋体" w:hint="eastAsia"/>
                <w:b/>
                <w:szCs w:val="21"/>
              </w:rPr>
              <w:t xml:space="preserve"> </w:t>
            </w:r>
          </w:p>
        </w:tc>
      </w:tr>
    </w:tbl>
    <w:p w14:paraId="5430CAE7" w14:textId="77777777" w:rsidR="00230CAB" w:rsidRDefault="00230CAB">
      <w:pPr>
        <w:pStyle w:val="af9"/>
        <w:tabs>
          <w:tab w:val="left" w:pos="602"/>
        </w:tabs>
        <w:snapToGrid w:val="0"/>
        <w:spacing w:before="120" w:after="120" w:line="440" w:lineRule="exact"/>
        <w:jc w:val="left"/>
        <w:rPr>
          <w:rFonts w:asciiTheme="minorEastAsia" w:eastAsiaTheme="minorEastAsia" w:hAnsiTheme="minorEastAsia"/>
          <w:sz w:val="28"/>
          <w:szCs w:val="28"/>
        </w:rPr>
        <w:sectPr w:rsidR="00230CAB">
          <w:footerReference w:type="default" r:id="rId15"/>
          <w:footerReference w:type="first" r:id="rId16"/>
          <w:pgSz w:w="11906" w:h="16838"/>
          <w:pgMar w:top="1440" w:right="1797" w:bottom="1440" w:left="1797" w:header="851" w:footer="992" w:gutter="0"/>
          <w:cols w:space="720"/>
          <w:docGrid w:type="linesAndChars" w:linePitch="312"/>
        </w:sectPr>
      </w:pPr>
    </w:p>
    <w:p w14:paraId="6EE4EBAA" w14:textId="77777777" w:rsidR="00230CAB" w:rsidRDefault="00FB52CD">
      <w:pPr>
        <w:pStyle w:val="bt1bt1"/>
        <w:snapToGrid w:val="0"/>
        <w:spacing w:before="0" w:after="0"/>
        <w:rPr>
          <w:rFonts w:asciiTheme="minorEastAsia" w:eastAsiaTheme="minorEastAsia" w:hAnsiTheme="minorEastAsia" w:cs="宋体"/>
          <w:b/>
          <w:bCs w:val="0"/>
          <w:kern w:val="0"/>
          <w:sz w:val="28"/>
          <w:szCs w:val="28"/>
        </w:rPr>
      </w:pPr>
      <w:bookmarkStart w:id="25" w:name="_Toc492452473"/>
      <w:bookmarkStart w:id="26" w:name="_Toc496797765"/>
      <w:bookmarkStart w:id="27" w:name="_Toc496797758"/>
      <w:bookmarkStart w:id="28" w:name="_Toc496794662"/>
      <w:bookmarkStart w:id="29" w:name="_Toc492555315"/>
      <w:bookmarkStart w:id="30" w:name="_Toc492452474"/>
      <w:bookmarkStart w:id="31" w:name="_Toc492555311"/>
      <w:bookmarkStart w:id="32" w:name="_Toc496794716"/>
      <w:bookmarkStart w:id="33" w:name="_Toc492452470"/>
      <w:bookmarkStart w:id="34" w:name="_Toc496794653"/>
      <w:bookmarkStart w:id="35" w:name="_Toc496794658"/>
      <w:bookmarkStart w:id="36" w:name="_Toc496794669"/>
      <w:bookmarkStart w:id="37" w:name="_Toc488944126"/>
      <w:bookmarkStart w:id="38" w:name="_Toc492555248"/>
      <w:bookmarkStart w:id="39" w:name="_Toc492555314"/>
      <w:bookmarkStart w:id="40" w:name="_Toc496794713"/>
      <w:bookmarkStart w:id="41" w:name="_Toc496794708"/>
      <w:bookmarkStart w:id="42" w:name="_Toc496794698"/>
      <w:bookmarkStart w:id="43" w:name="_Toc488944124"/>
      <w:bookmarkStart w:id="44" w:name="_Toc488944125"/>
      <w:bookmarkStart w:id="45" w:name="_Toc496794715"/>
      <w:bookmarkStart w:id="46" w:name="_Toc488944123"/>
      <w:bookmarkStart w:id="47" w:name="_Toc496797768"/>
      <w:bookmarkStart w:id="48" w:name="_Toc496794714"/>
      <w:bookmarkStart w:id="49" w:name="_Toc492477377"/>
      <w:bookmarkStart w:id="50" w:name="_Toc492477451"/>
      <w:bookmarkStart w:id="51" w:name="_Toc496797763"/>
      <w:bookmarkStart w:id="52" w:name="_Toc496794705"/>
      <w:bookmarkStart w:id="53" w:name="_Toc488944128"/>
      <w:bookmarkStart w:id="54" w:name="_Toc488944127"/>
      <w:bookmarkStart w:id="55" w:name="_Toc492453007"/>
      <w:bookmarkStart w:id="56" w:name="_Toc496797770"/>
      <w:bookmarkStart w:id="57" w:name="_Toc492555178"/>
      <w:bookmarkStart w:id="58" w:name="_Toc496794654"/>
      <w:bookmarkStart w:id="59" w:name="_Toc492477447"/>
      <w:bookmarkStart w:id="60" w:name="_Toc496797752"/>
      <w:bookmarkStart w:id="61" w:name="_Toc496794652"/>
      <w:bookmarkStart w:id="62" w:name="_Toc496797753"/>
      <w:bookmarkStart w:id="63" w:name="_Toc496794657"/>
      <w:bookmarkStart w:id="64" w:name="_Toc492555247"/>
      <w:bookmarkStart w:id="65" w:name="_Toc492555179"/>
      <w:bookmarkStart w:id="66" w:name="_Toc496797759"/>
      <w:bookmarkStart w:id="67" w:name="_Toc492452472"/>
      <w:bookmarkStart w:id="68" w:name="_Toc496797767"/>
      <w:bookmarkStart w:id="69" w:name="_Toc496794717"/>
      <w:bookmarkStart w:id="70" w:name="_Toc496794661"/>
      <w:bookmarkStart w:id="71" w:name="_Toc492555246"/>
      <w:bookmarkStart w:id="72" w:name="_Toc496797761"/>
      <w:bookmarkStart w:id="73" w:name="_Toc492477448"/>
      <w:bookmarkStart w:id="74" w:name="_Toc492477450"/>
      <w:bookmarkStart w:id="75" w:name="_Toc492452873"/>
      <w:bookmarkStart w:id="76" w:name="_Toc496797762"/>
      <w:bookmarkStart w:id="77" w:name="_Toc496797755"/>
      <w:bookmarkStart w:id="78" w:name="_Toc492555249"/>
      <w:bookmarkStart w:id="79" w:name="_Toc496794663"/>
      <w:bookmarkStart w:id="80" w:name="_Toc496794710"/>
      <w:bookmarkStart w:id="81" w:name="_Toc492452872"/>
      <w:bookmarkStart w:id="82" w:name="_Toc492555245"/>
      <w:bookmarkStart w:id="83" w:name="_Toc492452874"/>
      <w:bookmarkStart w:id="84" w:name="_Toc496794660"/>
      <w:bookmarkStart w:id="85" w:name="_Toc496794651"/>
      <w:bookmarkStart w:id="86" w:name="_Toc496794656"/>
      <w:bookmarkStart w:id="87" w:name="_Toc496794671"/>
      <w:bookmarkStart w:id="88" w:name="_Toc492453003"/>
      <w:bookmarkStart w:id="89" w:name="_Toc496797754"/>
      <w:bookmarkStart w:id="90" w:name="_Toc496797772"/>
      <w:bookmarkStart w:id="91" w:name="_Toc492555313"/>
      <w:bookmarkStart w:id="92" w:name="_Toc496794665"/>
      <w:bookmarkStart w:id="93" w:name="_Toc496794655"/>
      <w:bookmarkStart w:id="94" w:name="_Toc496794670"/>
      <w:bookmarkStart w:id="95" w:name="_Toc492555312"/>
      <w:bookmarkStart w:id="96" w:name="_Toc492477449"/>
      <w:bookmarkStart w:id="97" w:name="_Toc496797764"/>
      <w:bookmarkStart w:id="98" w:name="_Toc496797756"/>
      <w:bookmarkStart w:id="99" w:name="_Toc496794701"/>
      <w:bookmarkStart w:id="100" w:name="_Toc492453006"/>
      <w:bookmarkStart w:id="101" w:name="_Toc496794664"/>
      <w:bookmarkStart w:id="102" w:name="_Toc492555177"/>
      <w:bookmarkStart w:id="103" w:name="_Toc496794711"/>
      <w:bookmarkStart w:id="104" w:name="_Toc496797769"/>
      <w:bookmarkStart w:id="105" w:name="_Toc496794703"/>
      <w:bookmarkStart w:id="106" w:name="_Toc492477379"/>
      <w:bookmarkStart w:id="107" w:name="_Toc492453004"/>
      <w:bookmarkStart w:id="108" w:name="_Toc496794702"/>
      <w:bookmarkStart w:id="109" w:name="_Toc496794667"/>
      <w:bookmarkStart w:id="110" w:name="_Toc496794699"/>
      <w:bookmarkStart w:id="111" w:name="_Toc496794707"/>
      <w:bookmarkStart w:id="112" w:name="_Toc496797760"/>
      <w:bookmarkStart w:id="113" w:name="_Toc496794718"/>
      <w:bookmarkStart w:id="114" w:name="_Toc492477378"/>
      <w:bookmarkStart w:id="115" w:name="_Toc492452871"/>
      <w:bookmarkStart w:id="116" w:name="_Toc496797766"/>
      <w:bookmarkStart w:id="117" w:name="_Toc492453005"/>
      <w:bookmarkStart w:id="118" w:name="_Toc496794704"/>
      <w:bookmarkStart w:id="119" w:name="_Toc492555257"/>
      <w:bookmarkStart w:id="120" w:name="_Toc492452870"/>
      <w:bookmarkStart w:id="121" w:name="_Toc488944149"/>
      <w:bookmarkStart w:id="122" w:name="_Toc492452483"/>
      <w:bookmarkStart w:id="123" w:name="_Toc496794668"/>
      <w:bookmarkStart w:id="124" w:name="_Toc492452471"/>
      <w:bookmarkStart w:id="125" w:name="_Toc492477375"/>
      <w:bookmarkStart w:id="126" w:name="_Toc496794659"/>
      <w:bookmarkStart w:id="127" w:name="_Toc496797757"/>
      <w:bookmarkStart w:id="128" w:name="_Toc496794706"/>
      <w:bookmarkStart w:id="129" w:name="_Toc496794674"/>
      <w:bookmarkStart w:id="130" w:name="_Toc492453016"/>
      <w:bookmarkStart w:id="131" w:name="_Toc496794721"/>
      <w:bookmarkStart w:id="132" w:name="_Toc496797775"/>
      <w:bookmarkStart w:id="133" w:name="_Toc488944150"/>
      <w:bookmarkStart w:id="134" w:name="_Toc492555180"/>
      <w:bookmarkStart w:id="135" w:name="_Toc496794709"/>
      <w:bookmarkStart w:id="136" w:name="_Toc496794700"/>
      <w:bookmarkStart w:id="137" w:name="_Toc496797771"/>
      <w:bookmarkStart w:id="138" w:name="_Toc492452883"/>
      <w:bookmarkStart w:id="139" w:name="_Toc492555324"/>
      <w:bookmarkStart w:id="140" w:name="_Toc492477388"/>
      <w:bookmarkStart w:id="141" w:name="_Toc492555181"/>
      <w:bookmarkStart w:id="142" w:name="_Toc492477376"/>
      <w:bookmarkStart w:id="143" w:name="_Toc492555190"/>
      <w:bookmarkStart w:id="144" w:name="_Toc496794666"/>
      <w:bookmarkStart w:id="145" w:name="_Toc492477460"/>
      <w:bookmarkStart w:id="146" w:name="_Toc496794712"/>
      <w:bookmarkStart w:id="147" w:name="_Toc447265557"/>
      <w:bookmarkStart w:id="148" w:name="_Toc129444709"/>
      <w:bookmarkStart w:id="149" w:name="_Toc44726527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asciiTheme="minorEastAsia" w:eastAsiaTheme="minorEastAsia" w:hAnsiTheme="minorEastAsia" w:cs="宋体" w:hint="eastAsia"/>
          <w:b/>
          <w:bCs w:val="0"/>
          <w:kern w:val="0"/>
          <w:sz w:val="28"/>
          <w:szCs w:val="28"/>
        </w:rPr>
        <w:lastRenderedPageBreak/>
        <w:t>第三章</w:t>
      </w:r>
      <w:r>
        <w:rPr>
          <w:rFonts w:asciiTheme="minorEastAsia" w:eastAsiaTheme="minorEastAsia" w:hAnsiTheme="minorEastAsia" w:cs="宋体"/>
          <w:b/>
          <w:bCs w:val="0"/>
          <w:kern w:val="0"/>
          <w:sz w:val="28"/>
          <w:szCs w:val="28"/>
        </w:rPr>
        <w:t xml:space="preserve"> </w:t>
      </w:r>
      <w:r>
        <w:rPr>
          <w:rFonts w:asciiTheme="minorEastAsia" w:eastAsiaTheme="minorEastAsia" w:hAnsiTheme="minorEastAsia" w:cs="宋体" w:hint="eastAsia"/>
          <w:b/>
          <w:bCs w:val="0"/>
          <w:kern w:val="0"/>
          <w:sz w:val="28"/>
          <w:szCs w:val="28"/>
        </w:rPr>
        <w:t>评审办法</w:t>
      </w:r>
      <w:bookmarkEnd w:id="147"/>
      <w:bookmarkEnd w:id="148"/>
      <w:bookmarkEnd w:id="149"/>
    </w:p>
    <w:p w14:paraId="5F31BA3D" w14:textId="77777777" w:rsidR="00230CAB" w:rsidRDefault="00FB52CD">
      <w:pPr>
        <w:adjustRightInd w:val="0"/>
        <w:snapToGrid w:val="0"/>
        <w:spacing w:line="360" w:lineRule="exact"/>
        <w:ind w:firstLineChars="202" w:firstLine="446"/>
        <w:rPr>
          <w:rFonts w:asciiTheme="minorEastAsia" w:eastAsiaTheme="minorEastAsia" w:hAnsiTheme="minorEastAsia" w:cs="宋体"/>
          <w:b/>
          <w:bCs/>
          <w:sz w:val="22"/>
          <w:szCs w:val="21"/>
        </w:rPr>
      </w:pPr>
      <w:bookmarkStart w:id="150" w:name="_Toc450489332"/>
      <w:bookmarkStart w:id="151" w:name="_Toc29144"/>
      <w:r>
        <w:rPr>
          <w:rFonts w:asciiTheme="minorEastAsia" w:eastAsiaTheme="minorEastAsia" w:hAnsiTheme="minorEastAsia" w:cs="宋体" w:hint="eastAsia"/>
          <w:b/>
          <w:bCs/>
          <w:sz w:val="22"/>
          <w:szCs w:val="21"/>
        </w:rPr>
        <w:t>评审办法前附表</w:t>
      </w:r>
      <w:bookmarkEnd w:id="150"/>
      <w:bookmarkEnd w:id="151"/>
    </w:p>
    <w:p w14:paraId="11C29C24" w14:textId="77777777" w:rsidR="00230CAB" w:rsidRDefault="00230CAB">
      <w:pPr>
        <w:snapToGrid w:val="0"/>
        <w:spacing w:line="360" w:lineRule="exact"/>
        <w:rPr>
          <w:b/>
          <w:bCs/>
        </w:rPr>
      </w:pPr>
    </w:p>
    <w:tbl>
      <w:tblPr>
        <w:tblW w:w="8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5"/>
        <w:gridCol w:w="2127"/>
        <w:gridCol w:w="3299"/>
      </w:tblGrid>
      <w:tr w:rsidR="00230CAB" w14:paraId="4F3805E3" w14:textId="77777777">
        <w:trPr>
          <w:trHeight w:val="20"/>
        </w:trPr>
        <w:tc>
          <w:tcPr>
            <w:tcW w:w="1701" w:type="dxa"/>
            <w:gridSpan w:val="2"/>
            <w:vAlign w:val="center"/>
          </w:tcPr>
          <w:p w14:paraId="71ECCCB8" w14:textId="77777777" w:rsidR="00230CAB" w:rsidRDefault="00FB52CD">
            <w:pPr>
              <w:snapToGrid w:val="0"/>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szCs w:val="21"/>
              </w:rPr>
              <w:t>条款号</w:t>
            </w:r>
          </w:p>
        </w:tc>
        <w:tc>
          <w:tcPr>
            <w:tcW w:w="1275" w:type="dxa"/>
            <w:vAlign w:val="center"/>
          </w:tcPr>
          <w:p w14:paraId="24769F2A" w14:textId="77777777" w:rsidR="00230CAB" w:rsidRDefault="00FB52CD">
            <w:pPr>
              <w:snapToGrid w:val="0"/>
              <w:jc w:val="center"/>
              <w:rPr>
                <w:rFonts w:asciiTheme="minorEastAsia" w:eastAsiaTheme="minorEastAsia" w:hAnsiTheme="minorEastAsia" w:cs="宋体"/>
                <w:b/>
                <w:bCs/>
                <w:szCs w:val="21"/>
              </w:rPr>
            </w:pPr>
            <w:r>
              <w:rPr>
                <w:rFonts w:asciiTheme="minorEastAsia" w:eastAsiaTheme="minorEastAsia" w:hAnsiTheme="minorEastAsia" w:cs="宋体" w:hint="eastAsia"/>
                <w:b/>
                <w:bCs/>
                <w:kern w:val="0"/>
                <w:szCs w:val="21"/>
              </w:rPr>
              <w:t>评审内容</w:t>
            </w:r>
          </w:p>
        </w:tc>
        <w:tc>
          <w:tcPr>
            <w:tcW w:w="2127" w:type="dxa"/>
            <w:vAlign w:val="center"/>
          </w:tcPr>
          <w:p w14:paraId="75C4CC85" w14:textId="77777777" w:rsidR="00230CAB" w:rsidRDefault="00FB52CD">
            <w:pPr>
              <w:snapToGrid w:val="0"/>
              <w:jc w:val="center"/>
              <w:rPr>
                <w:rFonts w:asciiTheme="minorEastAsia" w:eastAsiaTheme="minorEastAsia" w:hAnsiTheme="minorEastAsia" w:cs="宋体"/>
                <w:b/>
                <w:bCs/>
                <w:szCs w:val="21"/>
              </w:rPr>
            </w:pPr>
            <w:r>
              <w:rPr>
                <w:rFonts w:asciiTheme="minorEastAsia" w:eastAsiaTheme="minorEastAsia" w:hAnsiTheme="minorEastAsia" w:cs="宋体" w:hint="eastAsia"/>
                <w:b/>
                <w:bCs/>
                <w:kern w:val="0"/>
                <w:szCs w:val="21"/>
              </w:rPr>
              <w:t>评审因素</w:t>
            </w:r>
          </w:p>
        </w:tc>
        <w:tc>
          <w:tcPr>
            <w:tcW w:w="3299" w:type="dxa"/>
            <w:vAlign w:val="center"/>
          </w:tcPr>
          <w:p w14:paraId="19E70859" w14:textId="77777777" w:rsidR="00230CAB" w:rsidRDefault="00FB52CD">
            <w:pPr>
              <w:snapToGrid w:val="0"/>
              <w:jc w:val="center"/>
              <w:rPr>
                <w:rFonts w:asciiTheme="minorEastAsia" w:eastAsiaTheme="minorEastAsia" w:hAnsiTheme="minorEastAsia" w:cs="宋体"/>
                <w:b/>
                <w:bCs/>
                <w:szCs w:val="21"/>
              </w:rPr>
            </w:pPr>
            <w:r>
              <w:rPr>
                <w:rFonts w:asciiTheme="minorEastAsia" w:eastAsiaTheme="minorEastAsia" w:hAnsiTheme="minorEastAsia" w:cs="宋体" w:hint="eastAsia"/>
                <w:b/>
                <w:bCs/>
                <w:kern w:val="0"/>
                <w:szCs w:val="21"/>
              </w:rPr>
              <w:t>评审标准</w:t>
            </w:r>
          </w:p>
        </w:tc>
      </w:tr>
      <w:tr w:rsidR="00230CAB" w14:paraId="4B05FEDB" w14:textId="77777777">
        <w:trPr>
          <w:trHeight w:val="20"/>
        </w:trPr>
        <w:tc>
          <w:tcPr>
            <w:tcW w:w="851" w:type="dxa"/>
            <w:vMerge w:val="restart"/>
            <w:vAlign w:val="center"/>
          </w:tcPr>
          <w:p w14:paraId="3346C136" w14:textId="77777777" w:rsidR="00230CAB" w:rsidRDefault="00FB52CD">
            <w:pPr>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w:t>
            </w:r>
          </w:p>
        </w:tc>
        <w:tc>
          <w:tcPr>
            <w:tcW w:w="850" w:type="dxa"/>
            <w:vMerge w:val="restart"/>
            <w:vAlign w:val="center"/>
          </w:tcPr>
          <w:p w14:paraId="3C6F1619" w14:textId="77777777" w:rsidR="00230CAB" w:rsidRDefault="00FB52CD">
            <w:pPr>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初步评审标准</w:t>
            </w:r>
          </w:p>
        </w:tc>
        <w:tc>
          <w:tcPr>
            <w:tcW w:w="1275" w:type="dxa"/>
            <w:vMerge w:val="restart"/>
            <w:vAlign w:val="center"/>
          </w:tcPr>
          <w:p w14:paraId="0CAFA2FD" w14:textId="77777777" w:rsidR="00230CAB" w:rsidRDefault="00FB52CD">
            <w:pPr>
              <w:snapToGrid w:val="0"/>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形式评审</w:t>
            </w:r>
          </w:p>
        </w:tc>
        <w:tc>
          <w:tcPr>
            <w:tcW w:w="2127" w:type="dxa"/>
            <w:vAlign w:val="center"/>
          </w:tcPr>
          <w:p w14:paraId="490C7896" w14:textId="77777777" w:rsidR="00230CAB" w:rsidRDefault="00FB52CD">
            <w:pPr>
              <w:snapToGrid w:val="0"/>
              <w:rPr>
                <w:rFonts w:asciiTheme="minorEastAsia" w:eastAsiaTheme="minorEastAsia" w:hAnsiTheme="minorEastAsia" w:cs="宋体"/>
                <w:szCs w:val="21"/>
              </w:rPr>
            </w:pPr>
            <w:r>
              <w:rPr>
                <w:rFonts w:asciiTheme="minorEastAsia" w:eastAsiaTheme="minorEastAsia" w:hAnsiTheme="minorEastAsia" w:cs="宋体" w:hint="eastAsia"/>
                <w:kern w:val="0"/>
                <w:szCs w:val="21"/>
              </w:rPr>
              <w:t>供应商名称</w:t>
            </w:r>
          </w:p>
        </w:tc>
        <w:tc>
          <w:tcPr>
            <w:tcW w:w="3299" w:type="dxa"/>
            <w:vAlign w:val="center"/>
          </w:tcPr>
          <w:p w14:paraId="7E7AE090" w14:textId="77777777" w:rsidR="00230CAB" w:rsidRDefault="00FB52CD">
            <w:pPr>
              <w:snapToGrid w:val="0"/>
              <w:jc w:val="left"/>
              <w:rPr>
                <w:rFonts w:asciiTheme="minorEastAsia" w:eastAsiaTheme="minorEastAsia" w:hAnsiTheme="minorEastAsia" w:cs="宋体"/>
                <w:kern w:val="0"/>
                <w:szCs w:val="21"/>
              </w:rPr>
            </w:pPr>
            <w:r>
              <w:rPr>
                <w:rFonts w:asciiTheme="minorEastAsia" w:eastAsiaTheme="minorEastAsia" w:hAnsiTheme="minorEastAsia" w:cs="宋体" w:hint="eastAsia"/>
                <w:szCs w:val="21"/>
              </w:rPr>
              <w:t>与营业执照、资质证书、盖章落款一致</w:t>
            </w:r>
          </w:p>
        </w:tc>
      </w:tr>
      <w:tr w:rsidR="00230CAB" w14:paraId="303D015C" w14:textId="77777777">
        <w:trPr>
          <w:trHeight w:val="20"/>
        </w:trPr>
        <w:tc>
          <w:tcPr>
            <w:tcW w:w="851" w:type="dxa"/>
            <w:vMerge/>
            <w:vAlign w:val="center"/>
          </w:tcPr>
          <w:p w14:paraId="400EEBDA" w14:textId="77777777" w:rsidR="00230CAB" w:rsidRDefault="00230CAB">
            <w:pPr>
              <w:snapToGrid w:val="0"/>
              <w:jc w:val="center"/>
              <w:rPr>
                <w:rFonts w:asciiTheme="minorEastAsia" w:eastAsiaTheme="minorEastAsia" w:hAnsiTheme="minorEastAsia" w:cs="宋体"/>
                <w:szCs w:val="21"/>
              </w:rPr>
            </w:pPr>
          </w:p>
        </w:tc>
        <w:tc>
          <w:tcPr>
            <w:tcW w:w="850" w:type="dxa"/>
            <w:vMerge/>
          </w:tcPr>
          <w:p w14:paraId="177AF14D" w14:textId="77777777" w:rsidR="00230CAB" w:rsidRDefault="00230CAB">
            <w:pPr>
              <w:snapToGrid w:val="0"/>
              <w:jc w:val="center"/>
              <w:rPr>
                <w:rFonts w:asciiTheme="minorEastAsia" w:eastAsiaTheme="minorEastAsia" w:hAnsiTheme="minorEastAsia" w:cs="宋体"/>
                <w:szCs w:val="21"/>
              </w:rPr>
            </w:pPr>
          </w:p>
        </w:tc>
        <w:tc>
          <w:tcPr>
            <w:tcW w:w="1275" w:type="dxa"/>
            <w:vMerge/>
            <w:vAlign w:val="center"/>
          </w:tcPr>
          <w:p w14:paraId="6287C80D" w14:textId="77777777" w:rsidR="00230CAB" w:rsidRDefault="00230CAB">
            <w:pPr>
              <w:snapToGrid w:val="0"/>
              <w:jc w:val="center"/>
              <w:rPr>
                <w:rFonts w:asciiTheme="minorEastAsia" w:eastAsiaTheme="minorEastAsia" w:hAnsiTheme="minorEastAsia" w:cs="宋体"/>
                <w:szCs w:val="21"/>
              </w:rPr>
            </w:pPr>
          </w:p>
        </w:tc>
        <w:tc>
          <w:tcPr>
            <w:tcW w:w="2127" w:type="dxa"/>
            <w:vAlign w:val="center"/>
          </w:tcPr>
          <w:p w14:paraId="0E127397" w14:textId="77777777" w:rsidR="00230CAB" w:rsidRDefault="00FB52CD">
            <w:pPr>
              <w:snapToGrid w:val="0"/>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应答文件签字盖章</w:t>
            </w:r>
          </w:p>
        </w:tc>
        <w:tc>
          <w:tcPr>
            <w:tcW w:w="3299" w:type="dxa"/>
            <w:vAlign w:val="center"/>
          </w:tcPr>
          <w:p w14:paraId="74E92BAA" w14:textId="77777777" w:rsidR="00230CAB" w:rsidRDefault="00FB52CD">
            <w:pPr>
              <w:snapToGrid w:val="0"/>
              <w:jc w:val="left"/>
              <w:rPr>
                <w:rFonts w:asciiTheme="minorEastAsia" w:eastAsiaTheme="minorEastAsia" w:hAnsiTheme="minorEastAsia" w:cs="宋体"/>
                <w:szCs w:val="21"/>
              </w:rPr>
            </w:pPr>
            <w:r>
              <w:rPr>
                <w:rFonts w:asciiTheme="minorEastAsia" w:eastAsiaTheme="minorEastAsia" w:hAnsiTheme="minorEastAsia" w:hint="eastAsia"/>
                <w:szCs w:val="21"/>
              </w:rPr>
              <w:t>符合第二章“应答人须知”第</w:t>
            </w:r>
            <w:r>
              <w:rPr>
                <w:rFonts w:asciiTheme="minorEastAsia" w:eastAsiaTheme="minorEastAsia" w:hAnsiTheme="minorEastAsia" w:hint="eastAsia"/>
                <w:szCs w:val="21"/>
              </w:rPr>
              <w:t>3.1</w:t>
            </w:r>
            <w:r>
              <w:rPr>
                <w:rFonts w:asciiTheme="minorEastAsia" w:eastAsiaTheme="minorEastAsia" w:hAnsiTheme="minorEastAsia" w:hint="eastAsia"/>
                <w:szCs w:val="21"/>
              </w:rPr>
              <w:t>项规定</w:t>
            </w:r>
          </w:p>
        </w:tc>
      </w:tr>
      <w:tr w:rsidR="00230CAB" w14:paraId="1357E79E" w14:textId="77777777">
        <w:trPr>
          <w:trHeight w:val="20"/>
        </w:trPr>
        <w:tc>
          <w:tcPr>
            <w:tcW w:w="851" w:type="dxa"/>
            <w:vMerge/>
            <w:vAlign w:val="center"/>
          </w:tcPr>
          <w:p w14:paraId="2F69EFC7" w14:textId="77777777" w:rsidR="00230CAB" w:rsidRDefault="00230CAB">
            <w:pPr>
              <w:snapToGrid w:val="0"/>
              <w:ind w:firstLineChars="200" w:firstLine="420"/>
              <w:jc w:val="center"/>
              <w:rPr>
                <w:rFonts w:asciiTheme="minorEastAsia" w:eastAsiaTheme="minorEastAsia" w:hAnsiTheme="minorEastAsia" w:cs="宋体"/>
                <w:szCs w:val="21"/>
              </w:rPr>
            </w:pPr>
          </w:p>
        </w:tc>
        <w:tc>
          <w:tcPr>
            <w:tcW w:w="850" w:type="dxa"/>
            <w:vMerge/>
          </w:tcPr>
          <w:p w14:paraId="0E207877" w14:textId="77777777" w:rsidR="00230CAB" w:rsidRDefault="00230CAB">
            <w:pPr>
              <w:snapToGrid w:val="0"/>
              <w:jc w:val="center"/>
              <w:rPr>
                <w:rFonts w:asciiTheme="minorEastAsia" w:eastAsiaTheme="minorEastAsia" w:hAnsiTheme="minorEastAsia" w:cs="宋体"/>
                <w:szCs w:val="21"/>
              </w:rPr>
            </w:pPr>
          </w:p>
        </w:tc>
        <w:tc>
          <w:tcPr>
            <w:tcW w:w="1275" w:type="dxa"/>
            <w:vMerge/>
            <w:vAlign w:val="center"/>
          </w:tcPr>
          <w:p w14:paraId="0EBA3889" w14:textId="77777777" w:rsidR="00230CAB" w:rsidRDefault="00230CAB">
            <w:pPr>
              <w:snapToGrid w:val="0"/>
              <w:jc w:val="center"/>
              <w:rPr>
                <w:rFonts w:asciiTheme="minorEastAsia" w:eastAsiaTheme="minorEastAsia" w:hAnsiTheme="minorEastAsia" w:cs="宋体"/>
                <w:szCs w:val="21"/>
              </w:rPr>
            </w:pPr>
          </w:p>
        </w:tc>
        <w:tc>
          <w:tcPr>
            <w:tcW w:w="2127" w:type="dxa"/>
            <w:vAlign w:val="center"/>
          </w:tcPr>
          <w:p w14:paraId="1917A84E" w14:textId="77777777" w:rsidR="00230CAB" w:rsidRDefault="00FB52CD">
            <w:pPr>
              <w:snapToGri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法人代表（负责人）身份证明或授权委托书</w:t>
            </w:r>
          </w:p>
        </w:tc>
        <w:tc>
          <w:tcPr>
            <w:tcW w:w="3299" w:type="dxa"/>
            <w:vAlign w:val="center"/>
          </w:tcPr>
          <w:p w14:paraId="3BA06538" w14:textId="77777777" w:rsidR="00230CAB" w:rsidRDefault="00FB52CD">
            <w:pPr>
              <w:snapToGrid w:val="0"/>
              <w:jc w:val="left"/>
              <w:rPr>
                <w:rFonts w:asciiTheme="minorEastAsia" w:eastAsiaTheme="minorEastAsia" w:hAnsiTheme="minorEastAsia" w:cs="宋体"/>
                <w:kern w:val="0"/>
                <w:szCs w:val="21"/>
              </w:rPr>
            </w:pPr>
            <w:r>
              <w:rPr>
                <w:rFonts w:asciiTheme="minorEastAsia" w:eastAsiaTheme="minorEastAsia" w:hAnsiTheme="minorEastAsia" w:hint="eastAsia"/>
                <w:szCs w:val="21"/>
              </w:rPr>
              <w:t>符合第六章“应答文件格式”要求</w:t>
            </w:r>
          </w:p>
        </w:tc>
      </w:tr>
      <w:tr w:rsidR="00230CAB" w14:paraId="2A0083FA" w14:textId="77777777">
        <w:trPr>
          <w:trHeight w:val="20"/>
        </w:trPr>
        <w:tc>
          <w:tcPr>
            <w:tcW w:w="851" w:type="dxa"/>
            <w:vMerge/>
            <w:vAlign w:val="center"/>
          </w:tcPr>
          <w:p w14:paraId="2E5D5CCF" w14:textId="77777777" w:rsidR="00230CAB" w:rsidRDefault="00230CAB">
            <w:pPr>
              <w:snapToGrid w:val="0"/>
              <w:ind w:firstLineChars="200" w:firstLine="420"/>
              <w:jc w:val="center"/>
              <w:rPr>
                <w:rFonts w:asciiTheme="minorEastAsia" w:eastAsiaTheme="minorEastAsia" w:hAnsiTheme="minorEastAsia" w:cs="宋体"/>
                <w:szCs w:val="21"/>
              </w:rPr>
            </w:pPr>
          </w:p>
        </w:tc>
        <w:tc>
          <w:tcPr>
            <w:tcW w:w="850" w:type="dxa"/>
            <w:vMerge/>
          </w:tcPr>
          <w:p w14:paraId="4EBE44D2" w14:textId="77777777" w:rsidR="00230CAB" w:rsidRDefault="00230CAB">
            <w:pPr>
              <w:snapToGrid w:val="0"/>
              <w:jc w:val="center"/>
              <w:rPr>
                <w:rFonts w:asciiTheme="minorEastAsia" w:eastAsiaTheme="minorEastAsia" w:hAnsiTheme="minorEastAsia" w:cs="宋体"/>
                <w:kern w:val="0"/>
                <w:szCs w:val="21"/>
              </w:rPr>
            </w:pPr>
          </w:p>
        </w:tc>
        <w:tc>
          <w:tcPr>
            <w:tcW w:w="1275" w:type="dxa"/>
            <w:vAlign w:val="center"/>
          </w:tcPr>
          <w:p w14:paraId="7462FB09" w14:textId="77777777" w:rsidR="00230CAB" w:rsidRDefault="00FB52CD">
            <w:pPr>
              <w:snapToGrid w:val="0"/>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资格评审</w:t>
            </w:r>
          </w:p>
        </w:tc>
        <w:tc>
          <w:tcPr>
            <w:tcW w:w="2127" w:type="dxa"/>
            <w:vAlign w:val="center"/>
          </w:tcPr>
          <w:p w14:paraId="144584CE" w14:textId="77777777" w:rsidR="00230CAB" w:rsidRDefault="00FB52CD">
            <w:pPr>
              <w:snapToGrid w:val="0"/>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资格条件</w:t>
            </w:r>
          </w:p>
        </w:tc>
        <w:tc>
          <w:tcPr>
            <w:tcW w:w="3299" w:type="dxa"/>
            <w:vAlign w:val="center"/>
          </w:tcPr>
          <w:p w14:paraId="4A04821E" w14:textId="77777777" w:rsidR="00230CAB" w:rsidRDefault="00FB52CD">
            <w:pPr>
              <w:rPr>
                <w:rFonts w:asciiTheme="minorEastAsia" w:eastAsiaTheme="minorEastAsia" w:hAnsiTheme="minorEastAsia"/>
                <w:szCs w:val="21"/>
              </w:rPr>
            </w:pPr>
            <w:r>
              <w:rPr>
                <w:rFonts w:asciiTheme="minorEastAsia" w:eastAsiaTheme="minorEastAsia" w:hAnsiTheme="minorEastAsia" w:hint="eastAsia"/>
                <w:szCs w:val="21"/>
              </w:rPr>
              <w:t>符合第一章“竞价公告</w:t>
            </w:r>
            <w:r>
              <w:rPr>
                <w:rFonts w:asciiTheme="minorEastAsia" w:eastAsiaTheme="minorEastAsia" w:hAnsiTheme="minorEastAsia" w:hint="eastAsia"/>
                <w:szCs w:val="21"/>
              </w:rPr>
              <w:t>/</w:t>
            </w:r>
            <w:r>
              <w:rPr>
                <w:rFonts w:asciiTheme="minorEastAsia" w:eastAsiaTheme="minorEastAsia" w:hAnsiTheme="minorEastAsia" w:hint="eastAsia"/>
                <w:szCs w:val="21"/>
              </w:rPr>
              <w:t>应答邀请函”</w:t>
            </w:r>
            <w:r>
              <w:rPr>
                <w:rFonts w:asciiTheme="minorEastAsia" w:eastAsiaTheme="minorEastAsia" w:hAnsiTheme="minorEastAsia" w:hint="eastAsia"/>
                <w:szCs w:val="21"/>
              </w:rPr>
              <w:t>2</w:t>
            </w:r>
            <w:r>
              <w:rPr>
                <w:rFonts w:asciiTheme="minorEastAsia" w:eastAsiaTheme="minorEastAsia" w:hAnsiTheme="minorEastAsia" w:hint="eastAsia"/>
                <w:szCs w:val="21"/>
              </w:rPr>
              <w:t>、</w:t>
            </w:r>
            <w:r>
              <w:rPr>
                <w:rFonts w:asciiTheme="minorEastAsia" w:eastAsiaTheme="minorEastAsia" w:hAnsiTheme="minorEastAsia" w:hint="eastAsia"/>
                <w:b/>
                <w:szCs w:val="21"/>
              </w:rPr>
              <w:t>★供应商资格要求</w:t>
            </w:r>
          </w:p>
        </w:tc>
      </w:tr>
      <w:tr w:rsidR="00230CAB" w14:paraId="5E540E59" w14:textId="77777777">
        <w:trPr>
          <w:trHeight w:val="20"/>
        </w:trPr>
        <w:tc>
          <w:tcPr>
            <w:tcW w:w="851" w:type="dxa"/>
            <w:vMerge/>
            <w:vAlign w:val="center"/>
          </w:tcPr>
          <w:p w14:paraId="70D3E7CE" w14:textId="77777777" w:rsidR="00230CAB" w:rsidRDefault="00230CAB">
            <w:pPr>
              <w:snapToGrid w:val="0"/>
              <w:ind w:firstLineChars="200" w:firstLine="420"/>
              <w:jc w:val="center"/>
              <w:rPr>
                <w:rFonts w:asciiTheme="minorEastAsia" w:eastAsiaTheme="minorEastAsia" w:hAnsiTheme="minorEastAsia" w:cs="宋体"/>
                <w:szCs w:val="21"/>
              </w:rPr>
            </w:pPr>
          </w:p>
        </w:tc>
        <w:tc>
          <w:tcPr>
            <w:tcW w:w="850" w:type="dxa"/>
            <w:vMerge/>
          </w:tcPr>
          <w:p w14:paraId="0C70CFD0" w14:textId="77777777" w:rsidR="00230CAB" w:rsidRDefault="00230CAB">
            <w:pPr>
              <w:snapToGrid w:val="0"/>
              <w:jc w:val="center"/>
              <w:rPr>
                <w:rFonts w:asciiTheme="minorEastAsia" w:eastAsiaTheme="minorEastAsia" w:hAnsiTheme="minorEastAsia" w:cs="宋体"/>
                <w:kern w:val="0"/>
                <w:szCs w:val="21"/>
              </w:rPr>
            </w:pPr>
          </w:p>
        </w:tc>
        <w:tc>
          <w:tcPr>
            <w:tcW w:w="1275" w:type="dxa"/>
            <w:vMerge w:val="restart"/>
            <w:vAlign w:val="center"/>
          </w:tcPr>
          <w:p w14:paraId="5EE10958" w14:textId="77777777" w:rsidR="00230CAB" w:rsidRDefault="00FB52CD">
            <w:pPr>
              <w:snapToGrid w:val="0"/>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响应性评审</w:t>
            </w:r>
          </w:p>
        </w:tc>
        <w:tc>
          <w:tcPr>
            <w:tcW w:w="2127" w:type="dxa"/>
            <w:vAlign w:val="center"/>
          </w:tcPr>
          <w:p w14:paraId="7A306A4E" w14:textId="77777777" w:rsidR="00230CAB" w:rsidRDefault="00FB52CD">
            <w:pPr>
              <w:snapToGrid w:val="0"/>
              <w:jc w:val="left"/>
              <w:rPr>
                <w:rFonts w:asciiTheme="minorEastAsia" w:eastAsiaTheme="minorEastAsia" w:hAnsiTheme="minorEastAsia" w:cs="宋体"/>
                <w:szCs w:val="21"/>
              </w:rPr>
            </w:pPr>
            <w:r>
              <w:rPr>
                <w:rFonts w:asciiTheme="minorEastAsia" w:eastAsiaTheme="minorEastAsia" w:hAnsiTheme="minorEastAsia" w:cs="宋体"/>
                <w:szCs w:val="21"/>
              </w:rPr>
              <w:t>偏离条款</w:t>
            </w:r>
          </w:p>
        </w:tc>
        <w:tc>
          <w:tcPr>
            <w:tcW w:w="3299" w:type="dxa"/>
            <w:vAlign w:val="center"/>
          </w:tcPr>
          <w:p w14:paraId="2E6B1D69" w14:textId="77777777" w:rsidR="00230CAB" w:rsidRDefault="00FB52CD">
            <w:pPr>
              <w:snapToGrid w:val="0"/>
              <w:jc w:val="left"/>
              <w:rPr>
                <w:rFonts w:asciiTheme="minorEastAsia" w:eastAsiaTheme="minorEastAsia" w:hAnsiTheme="minorEastAsia" w:cs="宋体"/>
                <w:szCs w:val="21"/>
              </w:rPr>
            </w:pPr>
            <w:r>
              <w:rPr>
                <w:rFonts w:asciiTheme="minorEastAsia" w:eastAsiaTheme="minorEastAsia" w:hAnsiTheme="minorEastAsia" w:cs="宋体"/>
                <w:szCs w:val="21"/>
              </w:rPr>
              <w:t>提供商务</w:t>
            </w:r>
            <w:r>
              <w:rPr>
                <w:rFonts w:asciiTheme="minorEastAsia" w:eastAsiaTheme="minorEastAsia" w:hAnsiTheme="minorEastAsia" w:cs="宋体" w:hint="eastAsia"/>
                <w:szCs w:val="21"/>
              </w:rPr>
              <w:t>技术</w:t>
            </w:r>
            <w:r>
              <w:rPr>
                <w:rFonts w:asciiTheme="minorEastAsia" w:eastAsiaTheme="minorEastAsia" w:hAnsiTheme="minorEastAsia" w:cs="宋体"/>
                <w:szCs w:val="21"/>
              </w:rPr>
              <w:t>偏离表</w:t>
            </w:r>
            <w:r>
              <w:rPr>
                <w:rFonts w:asciiTheme="minorEastAsia" w:eastAsiaTheme="minorEastAsia" w:hAnsiTheme="minorEastAsia" w:cs="宋体" w:hint="eastAsia"/>
                <w:szCs w:val="21"/>
              </w:rPr>
              <w:t>，均不允许负偏离</w:t>
            </w:r>
          </w:p>
        </w:tc>
      </w:tr>
      <w:tr w:rsidR="00230CAB" w14:paraId="68242C90" w14:textId="77777777">
        <w:trPr>
          <w:trHeight w:val="20"/>
        </w:trPr>
        <w:tc>
          <w:tcPr>
            <w:tcW w:w="851" w:type="dxa"/>
            <w:vMerge/>
            <w:vAlign w:val="center"/>
          </w:tcPr>
          <w:p w14:paraId="59B757EE" w14:textId="77777777" w:rsidR="00230CAB" w:rsidRDefault="00230CAB">
            <w:pPr>
              <w:snapToGrid w:val="0"/>
              <w:jc w:val="center"/>
              <w:rPr>
                <w:rFonts w:asciiTheme="minorEastAsia" w:eastAsiaTheme="minorEastAsia" w:hAnsiTheme="minorEastAsia" w:cs="宋体"/>
                <w:szCs w:val="21"/>
              </w:rPr>
            </w:pPr>
          </w:p>
        </w:tc>
        <w:tc>
          <w:tcPr>
            <w:tcW w:w="850" w:type="dxa"/>
            <w:vMerge/>
          </w:tcPr>
          <w:p w14:paraId="69B51901" w14:textId="77777777" w:rsidR="00230CAB" w:rsidRDefault="00230CAB">
            <w:pPr>
              <w:snapToGrid w:val="0"/>
              <w:jc w:val="center"/>
              <w:rPr>
                <w:rFonts w:asciiTheme="minorEastAsia" w:eastAsiaTheme="minorEastAsia" w:hAnsiTheme="minorEastAsia" w:cs="宋体"/>
                <w:szCs w:val="21"/>
              </w:rPr>
            </w:pPr>
          </w:p>
        </w:tc>
        <w:tc>
          <w:tcPr>
            <w:tcW w:w="1275" w:type="dxa"/>
            <w:vMerge/>
            <w:vAlign w:val="center"/>
          </w:tcPr>
          <w:p w14:paraId="638D2982" w14:textId="77777777" w:rsidR="00230CAB" w:rsidRDefault="00230CAB">
            <w:pPr>
              <w:snapToGrid w:val="0"/>
              <w:jc w:val="center"/>
              <w:rPr>
                <w:rFonts w:asciiTheme="minorEastAsia" w:eastAsiaTheme="minorEastAsia" w:hAnsiTheme="minorEastAsia" w:cs="宋体"/>
                <w:szCs w:val="21"/>
              </w:rPr>
            </w:pPr>
          </w:p>
        </w:tc>
        <w:tc>
          <w:tcPr>
            <w:tcW w:w="2127" w:type="dxa"/>
            <w:vAlign w:val="center"/>
          </w:tcPr>
          <w:p w14:paraId="397E3A84" w14:textId="77777777" w:rsidR="00230CAB" w:rsidRDefault="00FB52CD">
            <w:pPr>
              <w:snapToGrid w:val="0"/>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商务报价</w:t>
            </w:r>
          </w:p>
        </w:tc>
        <w:tc>
          <w:tcPr>
            <w:tcW w:w="3299" w:type="dxa"/>
            <w:vAlign w:val="center"/>
          </w:tcPr>
          <w:p w14:paraId="3A97AF13" w14:textId="77777777" w:rsidR="00230CAB" w:rsidRDefault="00FB52CD">
            <w:pPr>
              <w:snapToGrid w:val="0"/>
              <w:jc w:val="left"/>
              <w:rPr>
                <w:rFonts w:asciiTheme="minorEastAsia" w:eastAsiaTheme="minorEastAsia" w:hAnsiTheme="minorEastAsia" w:cs="宋体"/>
                <w:szCs w:val="21"/>
              </w:rPr>
            </w:pPr>
            <w:r>
              <w:rPr>
                <w:rFonts w:asciiTheme="minorEastAsia" w:eastAsiaTheme="minorEastAsia" w:hAnsiTheme="minorEastAsia" w:cs="宋体" w:hint="eastAsia"/>
                <w:szCs w:val="21"/>
              </w:rPr>
              <w:t>详见第六章</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应答文件格式</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“报价一览表”要求</w:t>
            </w:r>
          </w:p>
        </w:tc>
      </w:tr>
      <w:tr w:rsidR="00230CAB" w14:paraId="09143D58" w14:textId="77777777">
        <w:trPr>
          <w:trHeight w:val="325"/>
        </w:trPr>
        <w:tc>
          <w:tcPr>
            <w:tcW w:w="851" w:type="dxa"/>
            <w:vMerge w:val="restart"/>
            <w:vAlign w:val="center"/>
          </w:tcPr>
          <w:p w14:paraId="4ECE8726" w14:textId="77777777" w:rsidR="00230CAB" w:rsidRDefault="00FB52CD">
            <w:pPr>
              <w:snapToGrid w:val="0"/>
              <w:jc w:val="center"/>
              <w:rPr>
                <w:rFonts w:asciiTheme="minorEastAsia" w:eastAsiaTheme="minorEastAsia" w:hAnsiTheme="minorEastAsia" w:cs="宋体"/>
                <w:szCs w:val="21"/>
              </w:rPr>
            </w:pPr>
            <w:r>
              <w:rPr>
                <w:rFonts w:asciiTheme="minorEastAsia" w:eastAsiaTheme="minorEastAsia" w:hAnsiTheme="minorEastAsia" w:cs="宋体" w:hint="eastAsia"/>
                <w:szCs w:val="21"/>
              </w:rPr>
              <w:t>2.2</w:t>
            </w:r>
          </w:p>
        </w:tc>
        <w:tc>
          <w:tcPr>
            <w:tcW w:w="850" w:type="dxa"/>
            <w:vMerge w:val="restart"/>
            <w:vAlign w:val="center"/>
          </w:tcPr>
          <w:p w14:paraId="642399CA" w14:textId="77777777" w:rsidR="00230CAB" w:rsidRDefault="00FB52CD">
            <w:pPr>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详细评审标准</w:t>
            </w:r>
          </w:p>
        </w:tc>
        <w:tc>
          <w:tcPr>
            <w:tcW w:w="1275" w:type="dxa"/>
            <w:vAlign w:val="center"/>
          </w:tcPr>
          <w:p w14:paraId="44CFC42E" w14:textId="77777777" w:rsidR="00230CAB" w:rsidRDefault="00FB52CD">
            <w:pPr>
              <w:snapToGrid w:val="0"/>
              <w:jc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评审内容</w:t>
            </w:r>
          </w:p>
        </w:tc>
        <w:tc>
          <w:tcPr>
            <w:tcW w:w="5426" w:type="dxa"/>
            <w:gridSpan w:val="2"/>
            <w:vAlign w:val="center"/>
          </w:tcPr>
          <w:p w14:paraId="71A604D4" w14:textId="77777777" w:rsidR="00230CAB" w:rsidRDefault="00FB52CD">
            <w:pPr>
              <w:snapToGrid w:val="0"/>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评审标准</w:t>
            </w:r>
          </w:p>
        </w:tc>
      </w:tr>
      <w:tr w:rsidR="00230CAB" w14:paraId="56641C71" w14:textId="77777777">
        <w:trPr>
          <w:trHeight w:val="20"/>
        </w:trPr>
        <w:tc>
          <w:tcPr>
            <w:tcW w:w="851" w:type="dxa"/>
            <w:vMerge/>
            <w:vAlign w:val="center"/>
          </w:tcPr>
          <w:p w14:paraId="6882040D" w14:textId="77777777" w:rsidR="00230CAB" w:rsidRDefault="00230CAB">
            <w:pPr>
              <w:snapToGrid w:val="0"/>
              <w:jc w:val="center"/>
              <w:rPr>
                <w:rFonts w:asciiTheme="minorEastAsia" w:eastAsiaTheme="minorEastAsia" w:hAnsiTheme="minorEastAsia" w:cs="宋体"/>
                <w:kern w:val="0"/>
                <w:szCs w:val="21"/>
              </w:rPr>
            </w:pPr>
          </w:p>
        </w:tc>
        <w:tc>
          <w:tcPr>
            <w:tcW w:w="850" w:type="dxa"/>
            <w:vMerge/>
          </w:tcPr>
          <w:p w14:paraId="5EE25192" w14:textId="77777777" w:rsidR="00230CAB" w:rsidRDefault="00230CAB">
            <w:pPr>
              <w:snapToGrid w:val="0"/>
              <w:jc w:val="center"/>
              <w:rPr>
                <w:rFonts w:asciiTheme="minorEastAsia" w:eastAsiaTheme="minorEastAsia" w:hAnsiTheme="minorEastAsia" w:cs="宋体"/>
                <w:kern w:val="0"/>
                <w:szCs w:val="21"/>
              </w:rPr>
            </w:pPr>
          </w:p>
        </w:tc>
        <w:tc>
          <w:tcPr>
            <w:tcW w:w="1275" w:type="dxa"/>
            <w:vAlign w:val="center"/>
          </w:tcPr>
          <w:p w14:paraId="2B6028A1" w14:textId="77777777" w:rsidR="00230CAB" w:rsidRDefault="00FB52CD">
            <w:pPr>
              <w:snapToGrid w:val="0"/>
              <w:jc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价格</w:t>
            </w:r>
          </w:p>
        </w:tc>
        <w:tc>
          <w:tcPr>
            <w:tcW w:w="5426" w:type="dxa"/>
            <w:gridSpan w:val="2"/>
            <w:vAlign w:val="center"/>
          </w:tcPr>
          <w:p w14:paraId="2303731E" w14:textId="77777777" w:rsidR="00230CAB" w:rsidRDefault="00FB52CD">
            <w:pPr>
              <w:pStyle w:val="aff3"/>
              <w:snapToGrid w:val="0"/>
              <w:ind w:firstLineChars="0" w:firstLine="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各有效应答供应商的应答报价中，取最低者作为第一成交候选人，次低者作为第二成交候选人。</w:t>
            </w:r>
            <w:r>
              <w:rPr>
                <w:rFonts w:asciiTheme="minorEastAsia" w:eastAsiaTheme="minorEastAsia" w:hAnsiTheme="minorEastAsia" w:cs="宋体" w:hint="eastAsia"/>
                <w:kern w:val="0"/>
                <w:szCs w:val="21"/>
              </w:rPr>
              <w:t xml:space="preserve"> </w:t>
            </w:r>
          </w:p>
        </w:tc>
      </w:tr>
      <w:tr w:rsidR="00230CAB" w14:paraId="5B523EC3" w14:textId="77777777">
        <w:trPr>
          <w:trHeight w:val="720"/>
        </w:trPr>
        <w:tc>
          <w:tcPr>
            <w:tcW w:w="851" w:type="dxa"/>
            <w:vMerge/>
            <w:vAlign w:val="center"/>
          </w:tcPr>
          <w:p w14:paraId="59A3ED05" w14:textId="77777777" w:rsidR="00230CAB" w:rsidRDefault="00230CAB">
            <w:pPr>
              <w:snapToGrid w:val="0"/>
              <w:jc w:val="center"/>
              <w:rPr>
                <w:rFonts w:asciiTheme="minorEastAsia" w:eastAsiaTheme="minorEastAsia" w:hAnsiTheme="minorEastAsia" w:cs="宋体"/>
                <w:kern w:val="0"/>
                <w:szCs w:val="21"/>
              </w:rPr>
            </w:pPr>
          </w:p>
        </w:tc>
        <w:tc>
          <w:tcPr>
            <w:tcW w:w="850" w:type="dxa"/>
            <w:vMerge/>
          </w:tcPr>
          <w:p w14:paraId="00C8CE15" w14:textId="77777777" w:rsidR="00230CAB" w:rsidRDefault="00230CAB">
            <w:pPr>
              <w:snapToGrid w:val="0"/>
              <w:jc w:val="center"/>
              <w:rPr>
                <w:rFonts w:asciiTheme="minorEastAsia" w:eastAsiaTheme="minorEastAsia" w:hAnsiTheme="minorEastAsia" w:cs="宋体"/>
                <w:kern w:val="0"/>
                <w:szCs w:val="21"/>
              </w:rPr>
            </w:pPr>
          </w:p>
        </w:tc>
        <w:tc>
          <w:tcPr>
            <w:tcW w:w="6701" w:type="dxa"/>
            <w:gridSpan w:val="3"/>
            <w:vAlign w:val="center"/>
          </w:tcPr>
          <w:p w14:paraId="3296B95F" w14:textId="77777777" w:rsidR="00230CAB" w:rsidRDefault="00FB52CD">
            <w:pPr>
              <w:snapToGrid w:val="0"/>
              <w:jc w:val="left"/>
              <w:rPr>
                <w:rFonts w:ascii="宋体" w:hAnsi="宋体"/>
                <w:szCs w:val="21"/>
              </w:rPr>
            </w:pPr>
            <w:r>
              <w:rPr>
                <w:rFonts w:ascii="宋体" w:hAnsi="宋体" w:hint="eastAsia"/>
                <w:szCs w:val="21"/>
              </w:rPr>
              <w:t>按照评审价格由低至高的顺序依次推荐第一成交候选人和第二成交候选人。当评审价格相同时，由评选委员会自行确定。</w:t>
            </w:r>
          </w:p>
        </w:tc>
      </w:tr>
    </w:tbl>
    <w:p w14:paraId="7D3EAE98" w14:textId="77777777" w:rsidR="00230CAB" w:rsidRDefault="00FB52CD">
      <w:pPr>
        <w:pStyle w:val="af9"/>
        <w:numPr>
          <w:ilvl w:val="0"/>
          <w:numId w:val="5"/>
        </w:numPr>
        <w:tabs>
          <w:tab w:val="left" w:pos="602"/>
        </w:tabs>
        <w:snapToGrid w:val="0"/>
        <w:spacing w:before="40" w:after="40" w:line="400" w:lineRule="exact"/>
        <w:ind w:left="426" w:hangingChars="202" w:hanging="426"/>
        <w:jc w:val="left"/>
        <w:rPr>
          <w:rFonts w:asciiTheme="minorEastAsia" w:eastAsiaTheme="minorEastAsia" w:hAnsiTheme="minorEastAsia"/>
          <w:sz w:val="21"/>
          <w:szCs w:val="21"/>
        </w:rPr>
      </w:pPr>
      <w:bookmarkStart w:id="152" w:name="_Toc450489334"/>
      <w:bookmarkStart w:id="153" w:name="_Toc129444710"/>
      <w:r>
        <w:rPr>
          <w:rFonts w:asciiTheme="minorEastAsia" w:eastAsiaTheme="minorEastAsia" w:hAnsiTheme="minorEastAsia" w:hint="eastAsia"/>
          <w:sz w:val="21"/>
          <w:szCs w:val="21"/>
        </w:rPr>
        <w:t>评审标准</w:t>
      </w:r>
      <w:bookmarkEnd w:id="152"/>
      <w:bookmarkEnd w:id="153"/>
    </w:p>
    <w:p w14:paraId="68BCE704" w14:textId="77777777" w:rsidR="00230CAB" w:rsidRDefault="00FB52CD">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评审标准见评审办法前附表。</w:t>
      </w:r>
    </w:p>
    <w:p w14:paraId="31F77093" w14:textId="77777777" w:rsidR="00230CAB" w:rsidRDefault="00FB52CD">
      <w:pPr>
        <w:pStyle w:val="af9"/>
        <w:numPr>
          <w:ilvl w:val="0"/>
          <w:numId w:val="5"/>
        </w:numPr>
        <w:tabs>
          <w:tab w:val="left" w:pos="602"/>
        </w:tabs>
        <w:snapToGrid w:val="0"/>
        <w:spacing w:before="40" w:after="40" w:line="400" w:lineRule="exact"/>
        <w:ind w:left="426" w:hangingChars="202" w:hanging="426"/>
        <w:jc w:val="left"/>
        <w:rPr>
          <w:rFonts w:asciiTheme="minorEastAsia" w:eastAsiaTheme="minorEastAsia" w:hAnsiTheme="minorEastAsia"/>
          <w:sz w:val="21"/>
          <w:szCs w:val="21"/>
        </w:rPr>
      </w:pPr>
      <w:bookmarkStart w:id="154" w:name="_Toc450489337"/>
      <w:bookmarkStart w:id="155" w:name="_Toc129444711"/>
      <w:r>
        <w:rPr>
          <w:rFonts w:asciiTheme="minorEastAsia" w:eastAsiaTheme="minorEastAsia" w:hAnsiTheme="minorEastAsia" w:hint="eastAsia"/>
          <w:sz w:val="21"/>
          <w:szCs w:val="21"/>
        </w:rPr>
        <w:t>评审程序</w:t>
      </w:r>
      <w:bookmarkEnd w:id="154"/>
      <w:bookmarkEnd w:id="155"/>
    </w:p>
    <w:p w14:paraId="7CA6955C" w14:textId="77777777" w:rsidR="00230CAB" w:rsidRDefault="00FB52CD">
      <w:pPr>
        <w:pStyle w:val="a1"/>
        <w:tabs>
          <w:tab w:val="left" w:pos="630"/>
        </w:tabs>
        <w:snapToGrid w:val="0"/>
        <w:spacing w:line="360" w:lineRule="exact"/>
        <w:rPr>
          <w:rFonts w:asciiTheme="minorEastAsia" w:eastAsiaTheme="minorEastAsia" w:hAnsiTheme="minorEastAsia"/>
          <w:szCs w:val="21"/>
        </w:rPr>
      </w:pPr>
      <w:bookmarkStart w:id="156" w:name="_Toc450489338"/>
      <w:r>
        <w:rPr>
          <w:rFonts w:asciiTheme="minorEastAsia" w:eastAsiaTheme="minorEastAsia" w:hAnsiTheme="minorEastAsia"/>
          <w:b/>
          <w:szCs w:val="21"/>
        </w:rPr>
        <w:t>2.1</w:t>
      </w:r>
      <w:r>
        <w:rPr>
          <w:rFonts w:asciiTheme="minorEastAsia" w:eastAsiaTheme="minorEastAsia" w:hAnsiTheme="minorEastAsia" w:hint="eastAsia"/>
          <w:b/>
          <w:szCs w:val="21"/>
        </w:rPr>
        <w:t>初步评审</w:t>
      </w:r>
      <w:bookmarkEnd w:id="156"/>
    </w:p>
    <w:p w14:paraId="1DBCE216" w14:textId="77777777" w:rsidR="00230CAB" w:rsidRDefault="00FB52CD">
      <w:pPr>
        <w:pStyle w:val="a1"/>
        <w:tabs>
          <w:tab w:val="left" w:pos="630"/>
        </w:tabs>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2.1.1</w:t>
      </w:r>
      <w:r>
        <w:rPr>
          <w:rFonts w:asciiTheme="minorEastAsia" w:eastAsiaTheme="minorEastAsia" w:hAnsiTheme="minorEastAsia" w:hint="eastAsia"/>
          <w:szCs w:val="21"/>
        </w:rPr>
        <w:t>评选委员会根据本章</w:t>
      </w:r>
      <w:r>
        <w:rPr>
          <w:rFonts w:asciiTheme="minorEastAsia" w:eastAsiaTheme="minorEastAsia" w:hAnsiTheme="minorEastAsia" w:cs="宋体" w:hint="eastAsia"/>
          <w:szCs w:val="21"/>
        </w:rPr>
        <w:t>评审办法前附表</w:t>
      </w:r>
      <w:r>
        <w:rPr>
          <w:rFonts w:asciiTheme="minorEastAsia" w:eastAsiaTheme="minorEastAsia" w:hAnsiTheme="minorEastAsia" w:hint="eastAsia"/>
          <w:szCs w:val="21"/>
        </w:rPr>
        <w:t>规定的初步评审标准对应答文件进行评审。有一项不符合评审标准的，评选委员会应当否决其应答。</w:t>
      </w:r>
    </w:p>
    <w:p w14:paraId="723A1C9D" w14:textId="77777777" w:rsidR="00230CAB" w:rsidRDefault="00FB52CD">
      <w:pPr>
        <w:pStyle w:val="a1"/>
        <w:tabs>
          <w:tab w:val="left" w:pos="630"/>
        </w:tabs>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2.1.2</w:t>
      </w:r>
      <w:r>
        <w:rPr>
          <w:rFonts w:asciiTheme="minorEastAsia" w:eastAsiaTheme="minorEastAsia" w:hAnsiTheme="minorEastAsia" w:hint="eastAsia"/>
          <w:szCs w:val="21"/>
        </w:rPr>
        <w:t>供应商有以下情形之一的，评选委员会应当否决其应答：</w:t>
      </w:r>
    </w:p>
    <w:p w14:paraId="3A689CD6" w14:textId="77777777" w:rsidR="00230CAB" w:rsidRDefault="00FB52CD">
      <w:pPr>
        <w:pStyle w:val="aff3"/>
        <w:numPr>
          <w:ilvl w:val="0"/>
          <w:numId w:val="6"/>
        </w:numPr>
        <w:tabs>
          <w:tab w:val="left" w:pos="993"/>
        </w:tabs>
        <w:adjustRightInd w:val="0"/>
        <w:snapToGrid w:val="0"/>
        <w:spacing w:line="360" w:lineRule="exact"/>
        <w:ind w:left="0" w:firstLineChars="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竞价公告“供应商不得存在的情形”中规定的任何一种情形；</w:t>
      </w:r>
    </w:p>
    <w:p w14:paraId="5A558380" w14:textId="77777777" w:rsidR="00230CAB" w:rsidRDefault="00FB52CD">
      <w:pPr>
        <w:pStyle w:val="aff3"/>
        <w:numPr>
          <w:ilvl w:val="0"/>
          <w:numId w:val="6"/>
        </w:numPr>
        <w:tabs>
          <w:tab w:val="left" w:pos="993"/>
        </w:tabs>
        <w:adjustRightInd w:val="0"/>
        <w:snapToGrid w:val="0"/>
        <w:spacing w:line="360" w:lineRule="exact"/>
        <w:ind w:left="0" w:firstLineChars="0" w:firstLine="420"/>
        <w:rPr>
          <w:rFonts w:asciiTheme="minorEastAsia" w:eastAsiaTheme="minorEastAsia" w:hAnsiTheme="minorEastAsia" w:cs="宋体"/>
          <w:szCs w:val="21"/>
        </w:rPr>
      </w:pPr>
      <w:r>
        <w:rPr>
          <w:rFonts w:asciiTheme="minorEastAsia" w:eastAsiaTheme="minorEastAsia" w:hAnsiTheme="minorEastAsia" w:cs="宋体" w:hint="eastAsia"/>
          <w:szCs w:val="21"/>
        </w:rPr>
        <w:t>应答文件未按照竞价文件要求盖章和签字；</w:t>
      </w:r>
    </w:p>
    <w:p w14:paraId="1DA2A376" w14:textId="77777777" w:rsidR="00230CAB" w:rsidRDefault="00FB52CD">
      <w:pPr>
        <w:pStyle w:val="aff3"/>
        <w:numPr>
          <w:ilvl w:val="0"/>
          <w:numId w:val="6"/>
        </w:numPr>
        <w:tabs>
          <w:tab w:val="left" w:pos="993"/>
        </w:tabs>
        <w:adjustRightInd w:val="0"/>
        <w:snapToGrid w:val="0"/>
        <w:spacing w:line="360" w:lineRule="exact"/>
        <w:ind w:left="0" w:firstLineChars="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报价低于成本或者高于竞价文件设定的最高限价；</w:t>
      </w:r>
    </w:p>
    <w:p w14:paraId="0365B72B" w14:textId="77777777" w:rsidR="00230CAB" w:rsidRDefault="00FB52CD">
      <w:pPr>
        <w:pStyle w:val="aff3"/>
        <w:numPr>
          <w:ilvl w:val="0"/>
          <w:numId w:val="6"/>
        </w:numPr>
        <w:tabs>
          <w:tab w:val="left" w:pos="993"/>
        </w:tabs>
        <w:adjustRightInd w:val="0"/>
        <w:snapToGrid w:val="0"/>
        <w:spacing w:line="360" w:lineRule="exact"/>
        <w:ind w:left="0" w:firstLineChars="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供应商有串通竞价、弄虚作假、行贿等违法行为；</w:t>
      </w:r>
    </w:p>
    <w:p w14:paraId="7030A32B" w14:textId="77777777" w:rsidR="00230CAB" w:rsidRDefault="00FB52CD">
      <w:pPr>
        <w:pStyle w:val="aff3"/>
        <w:numPr>
          <w:ilvl w:val="0"/>
          <w:numId w:val="6"/>
        </w:numPr>
        <w:tabs>
          <w:tab w:val="left" w:pos="993"/>
        </w:tabs>
        <w:adjustRightInd w:val="0"/>
        <w:snapToGrid w:val="0"/>
        <w:spacing w:line="360" w:lineRule="exact"/>
        <w:ind w:left="0" w:firstLineChars="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不符合竞价文件中规定的实质性要求；</w:t>
      </w:r>
    </w:p>
    <w:p w14:paraId="14F08B74" w14:textId="77777777" w:rsidR="00230CAB" w:rsidRDefault="00FB52CD">
      <w:pPr>
        <w:pStyle w:val="aff3"/>
        <w:numPr>
          <w:ilvl w:val="0"/>
          <w:numId w:val="6"/>
        </w:numPr>
        <w:tabs>
          <w:tab w:val="left" w:pos="993"/>
        </w:tabs>
        <w:adjustRightInd w:val="0"/>
        <w:snapToGrid w:val="0"/>
        <w:spacing w:line="360" w:lineRule="exact"/>
        <w:ind w:left="0" w:firstLineChars="0" w:firstLine="420"/>
        <w:rPr>
          <w:rFonts w:asciiTheme="minorEastAsia" w:eastAsiaTheme="minorEastAsia" w:hAnsiTheme="minorEastAsia" w:cs="宋体"/>
          <w:szCs w:val="21"/>
        </w:rPr>
      </w:pPr>
      <w:r>
        <w:rPr>
          <w:rFonts w:asciiTheme="minorEastAsia" w:eastAsiaTheme="minorEastAsia" w:hAnsiTheme="minorEastAsia" w:cs="宋体" w:hint="eastAsia"/>
          <w:szCs w:val="21"/>
        </w:rPr>
        <w:t>附有采购人不能接受的条件。</w:t>
      </w:r>
    </w:p>
    <w:p w14:paraId="6B22AB18" w14:textId="77777777" w:rsidR="00230CAB" w:rsidRDefault="00FB52CD">
      <w:pPr>
        <w:pStyle w:val="a1"/>
        <w:tabs>
          <w:tab w:val="left" w:pos="630"/>
        </w:tabs>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2.1.3</w:t>
      </w:r>
      <w:r>
        <w:rPr>
          <w:rFonts w:asciiTheme="minorEastAsia" w:eastAsiaTheme="minorEastAsia" w:hAnsiTheme="minorEastAsia" w:hint="eastAsia"/>
          <w:szCs w:val="21"/>
        </w:rPr>
        <w:t>评审过程中，评选委员会认为供应商应答报价可能低于其个别成本的，应当书面要求该供应商做出书面说明并提供相关证明材料。供应商不能合理说明或者不能提供相应证明材料的，由评选委员会认定该供应商以低于成本报价竞争，评选委员会应当否决其应答。</w:t>
      </w:r>
    </w:p>
    <w:p w14:paraId="2C0A9C46" w14:textId="77777777" w:rsidR="00230CAB" w:rsidRDefault="00FB52CD">
      <w:pPr>
        <w:pStyle w:val="a1"/>
        <w:tabs>
          <w:tab w:val="left" w:pos="630"/>
        </w:tabs>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szCs w:val="21"/>
        </w:rPr>
        <w:t>2.1.4</w:t>
      </w:r>
      <w:r>
        <w:rPr>
          <w:rFonts w:asciiTheme="minorEastAsia" w:eastAsiaTheme="minorEastAsia" w:hAnsiTheme="minorEastAsia" w:hint="eastAsia"/>
          <w:szCs w:val="21"/>
        </w:rPr>
        <w:t>应答报价有算术错误的，评选委员会按照以下原则对应答报价进行修正，修正的价格</w:t>
      </w:r>
      <w:proofErr w:type="gramStart"/>
      <w:r>
        <w:rPr>
          <w:rFonts w:asciiTheme="minorEastAsia" w:eastAsiaTheme="minorEastAsia" w:hAnsiTheme="minorEastAsia" w:hint="eastAsia"/>
          <w:szCs w:val="21"/>
        </w:rPr>
        <w:t>经供应</w:t>
      </w:r>
      <w:proofErr w:type="gramEnd"/>
      <w:r>
        <w:rPr>
          <w:rFonts w:asciiTheme="minorEastAsia" w:eastAsiaTheme="minorEastAsia" w:hAnsiTheme="minorEastAsia" w:hint="eastAsia"/>
          <w:szCs w:val="21"/>
        </w:rPr>
        <w:t>商书面确认后具有约束力。供应商不接受修正价格的，评选委员会应当否决其应答。</w:t>
      </w:r>
    </w:p>
    <w:p w14:paraId="2E19FA47" w14:textId="77777777" w:rsidR="00230CAB" w:rsidRDefault="00FB52CD">
      <w:pPr>
        <w:adjustRightInd w:val="0"/>
        <w:snapToGrid w:val="0"/>
        <w:spacing w:line="360" w:lineRule="exact"/>
        <w:ind w:firstLineChars="202" w:firstLine="424"/>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w:t>
      </w:r>
      <w:r>
        <w:rPr>
          <w:rFonts w:asciiTheme="minorEastAsia" w:eastAsiaTheme="minorEastAsia" w:hAnsiTheme="minorEastAsia" w:cs="宋体"/>
          <w:szCs w:val="21"/>
        </w:rPr>
        <w:t>1</w:t>
      </w:r>
      <w:r>
        <w:rPr>
          <w:rFonts w:asciiTheme="minorEastAsia" w:eastAsiaTheme="minorEastAsia" w:hAnsiTheme="minorEastAsia" w:cs="宋体"/>
          <w:szCs w:val="21"/>
        </w:rPr>
        <w:t>）</w:t>
      </w:r>
      <w:r>
        <w:rPr>
          <w:rFonts w:asciiTheme="minorEastAsia" w:eastAsiaTheme="minorEastAsia" w:hAnsiTheme="minorEastAsia" w:cs="宋体" w:hint="eastAsia"/>
          <w:szCs w:val="21"/>
        </w:rPr>
        <w:t>应答文件中的大写金额与小写金额不一致的，以大写金额为准；</w:t>
      </w:r>
    </w:p>
    <w:p w14:paraId="35A34F42" w14:textId="77777777" w:rsidR="00230CAB" w:rsidRDefault="00FB52CD">
      <w:pPr>
        <w:adjustRightInd w:val="0"/>
        <w:snapToGrid w:val="0"/>
        <w:spacing w:line="360" w:lineRule="exact"/>
        <w:ind w:firstLineChars="202" w:firstLine="424"/>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cs="宋体"/>
          <w:szCs w:val="21"/>
        </w:rPr>
        <w:t>）总价金额与根据单价计算出的结果不一致的，以单</w:t>
      </w:r>
      <w:r>
        <w:rPr>
          <w:rFonts w:asciiTheme="minorEastAsia" w:eastAsiaTheme="minorEastAsia" w:hAnsiTheme="minorEastAsia" w:cs="宋体"/>
          <w:szCs w:val="21"/>
        </w:rPr>
        <w:t>价金额为准修正总价，但单价金额小数点有明显错误的除外。</w:t>
      </w:r>
    </w:p>
    <w:p w14:paraId="55246C2B" w14:textId="77777777" w:rsidR="00230CAB" w:rsidRDefault="00FB52CD">
      <w:pPr>
        <w:pStyle w:val="a1"/>
        <w:tabs>
          <w:tab w:val="left" w:pos="630"/>
        </w:tabs>
        <w:snapToGrid w:val="0"/>
        <w:spacing w:line="360" w:lineRule="exact"/>
        <w:rPr>
          <w:rFonts w:asciiTheme="minorEastAsia" w:eastAsiaTheme="minorEastAsia" w:hAnsiTheme="minorEastAsia"/>
          <w:szCs w:val="21"/>
        </w:rPr>
      </w:pPr>
      <w:bookmarkStart w:id="157" w:name="_Toc450489339"/>
      <w:r>
        <w:rPr>
          <w:rFonts w:asciiTheme="minorEastAsia" w:eastAsiaTheme="minorEastAsia" w:hAnsiTheme="minorEastAsia"/>
          <w:b/>
          <w:szCs w:val="21"/>
        </w:rPr>
        <w:t>2.2</w:t>
      </w:r>
      <w:r>
        <w:rPr>
          <w:rFonts w:asciiTheme="minorEastAsia" w:eastAsiaTheme="minorEastAsia" w:hAnsiTheme="minorEastAsia" w:hint="eastAsia"/>
          <w:b/>
          <w:szCs w:val="21"/>
        </w:rPr>
        <w:t>详细评审</w:t>
      </w:r>
      <w:bookmarkEnd w:id="157"/>
    </w:p>
    <w:p w14:paraId="71569B9D" w14:textId="77777777" w:rsidR="00230CAB" w:rsidRDefault="00FB52CD">
      <w:pPr>
        <w:pStyle w:val="a1"/>
        <w:tabs>
          <w:tab w:val="left" w:pos="630"/>
        </w:tabs>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评选委员会按照本章</w:t>
      </w:r>
      <w:r>
        <w:rPr>
          <w:rFonts w:asciiTheme="minorEastAsia" w:eastAsiaTheme="minorEastAsia" w:hAnsiTheme="minorEastAsia" w:cs="宋体" w:hint="eastAsia"/>
          <w:szCs w:val="21"/>
        </w:rPr>
        <w:t>评审办法前附表</w:t>
      </w:r>
      <w:r>
        <w:rPr>
          <w:rFonts w:asciiTheme="minorEastAsia" w:eastAsiaTheme="minorEastAsia" w:hAnsiTheme="minorEastAsia" w:hint="eastAsia"/>
          <w:szCs w:val="21"/>
        </w:rPr>
        <w:t>规定的详细评审标准进行价格折算，计算出评审价，并编制价格比较一览表。</w:t>
      </w:r>
    </w:p>
    <w:p w14:paraId="229CC8C1" w14:textId="77777777" w:rsidR="00230CAB" w:rsidRDefault="00FB52CD">
      <w:pPr>
        <w:pStyle w:val="a1"/>
        <w:tabs>
          <w:tab w:val="left" w:pos="630"/>
        </w:tabs>
        <w:snapToGrid w:val="0"/>
        <w:spacing w:line="36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在评审过程中，评选委员会应当以书面形式要求供应商对所递交的应答文件中不明确的内容进行书面澄清、说明或者对应答文件中的细微偏差进行补正。评选委员会不接受供应商主动提出的澄清、说明或者补正。必要时可以要求供应商递交有关证明和证件的原件，以便核验。</w:t>
      </w:r>
    </w:p>
    <w:p w14:paraId="73CE4B2F" w14:textId="77777777" w:rsidR="00230CAB" w:rsidRDefault="00FB52CD">
      <w:pPr>
        <w:pStyle w:val="a1"/>
        <w:tabs>
          <w:tab w:val="left" w:pos="630"/>
        </w:tabs>
        <w:snapToGrid w:val="0"/>
        <w:spacing w:line="440" w:lineRule="exact"/>
        <w:ind w:firstLineChars="202" w:firstLine="424"/>
        <w:rPr>
          <w:rFonts w:asciiTheme="minorEastAsia" w:eastAsiaTheme="minorEastAsia" w:hAnsiTheme="minorEastAsia"/>
        </w:rPr>
      </w:pPr>
      <w:r>
        <w:rPr>
          <w:rFonts w:asciiTheme="minorEastAsia" w:eastAsiaTheme="minorEastAsia" w:hAnsiTheme="minorEastAsia"/>
        </w:rPr>
        <w:br w:type="page"/>
      </w:r>
    </w:p>
    <w:p w14:paraId="4C273752"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rPr>
      </w:pPr>
    </w:p>
    <w:p w14:paraId="17821856" w14:textId="77777777" w:rsidR="00230CAB" w:rsidRDefault="00FB52CD">
      <w:pPr>
        <w:pStyle w:val="bt1bt1"/>
        <w:snapToGrid w:val="0"/>
        <w:spacing w:before="120" w:after="120"/>
        <w:rPr>
          <w:rFonts w:asciiTheme="minorEastAsia" w:eastAsiaTheme="minorEastAsia" w:hAnsiTheme="minorEastAsia" w:cs="宋体"/>
          <w:b/>
          <w:bCs w:val="0"/>
          <w:kern w:val="0"/>
          <w:sz w:val="28"/>
          <w:szCs w:val="28"/>
        </w:rPr>
      </w:pPr>
      <w:bookmarkStart w:id="158" w:name="_Toc475472623"/>
      <w:bookmarkStart w:id="159" w:name="_Toc129444712"/>
      <w:bookmarkStart w:id="160" w:name="_Toc226969353"/>
      <w:bookmarkStart w:id="161" w:name="_Toc227057959"/>
      <w:bookmarkStart w:id="162" w:name="_Toc447265599"/>
      <w:bookmarkStart w:id="163" w:name="_Toc107822570"/>
      <w:bookmarkStart w:id="164" w:name="_Toc447265313"/>
      <w:r>
        <w:rPr>
          <w:rFonts w:asciiTheme="minorEastAsia" w:eastAsiaTheme="minorEastAsia" w:hAnsiTheme="minorEastAsia" w:cs="宋体" w:hint="eastAsia"/>
          <w:b/>
          <w:bCs w:val="0"/>
          <w:kern w:val="0"/>
          <w:sz w:val="28"/>
          <w:szCs w:val="28"/>
        </w:rPr>
        <w:t>第四章</w:t>
      </w:r>
      <w:r>
        <w:rPr>
          <w:rFonts w:asciiTheme="minorEastAsia" w:eastAsiaTheme="minorEastAsia" w:hAnsiTheme="minorEastAsia" w:cs="宋体" w:hint="eastAsia"/>
          <w:b/>
          <w:bCs w:val="0"/>
          <w:kern w:val="0"/>
          <w:sz w:val="28"/>
          <w:szCs w:val="28"/>
        </w:rPr>
        <w:t xml:space="preserve"> </w:t>
      </w:r>
      <w:r>
        <w:rPr>
          <w:rFonts w:asciiTheme="minorEastAsia" w:eastAsiaTheme="minorEastAsia" w:hAnsiTheme="minorEastAsia" w:cs="宋体" w:hint="eastAsia"/>
          <w:b/>
          <w:bCs w:val="0"/>
          <w:kern w:val="0"/>
          <w:sz w:val="28"/>
          <w:szCs w:val="28"/>
        </w:rPr>
        <w:t>商务规范书</w:t>
      </w:r>
      <w:bookmarkEnd w:id="158"/>
      <w:r>
        <w:rPr>
          <w:rFonts w:asciiTheme="minorEastAsia" w:eastAsiaTheme="minorEastAsia" w:hAnsiTheme="minorEastAsia" w:cs="宋体" w:hint="eastAsia"/>
          <w:b/>
          <w:bCs w:val="0"/>
          <w:kern w:val="0"/>
          <w:sz w:val="28"/>
          <w:szCs w:val="28"/>
        </w:rPr>
        <w:t>[</w:t>
      </w:r>
      <w:r>
        <w:rPr>
          <w:rFonts w:asciiTheme="minorEastAsia" w:eastAsiaTheme="minorEastAsia" w:hAnsiTheme="minorEastAsia" w:cs="宋体" w:hint="eastAsia"/>
          <w:b/>
          <w:bCs w:val="0"/>
          <w:kern w:val="0"/>
          <w:sz w:val="28"/>
          <w:szCs w:val="28"/>
        </w:rPr>
        <w:t>即合同文本</w:t>
      </w:r>
      <w:r>
        <w:rPr>
          <w:rFonts w:asciiTheme="minorEastAsia" w:eastAsiaTheme="minorEastAsia" w:hAnsiTheme="minorEastAsia" w:cs="宋体" w:hint="eastAsia"/>
          <w:b/>
          <w:bCs w:val="0"/>
          <w:kern w:val="0"/>
          <w:sz w:val="28"/>
          <w:szCs w:val="28"/>
        </w:rPr>
        <w:t>]</w:t>
      </w:r>
      <w:bookmarkEnd w:id="159"/>
    </w:p>
    <w:p w14:paraId="74EC6305" w14:textId="77777777" w:rsidR="00230CAB" w:rsidRDefault="00230CAB">
      <w:pPr>
        <w:tabs>
          <w:tab w:val="left" w:pos="8789"/>
        </w:tabs>
        <w:autoSpaceDE w:val="0"/>
        <w:autoSpaceDN w:val="0"/>
        <w:adjustRightInd w:val="0"/>
        <w:snapToGrid w:val="0"/>
        <w:spacing w:line="360" w:lineRule="auto"/>
        <w:jc w:val="center"/>
        <w:textAlignment w:val="baseline"/>
        <w:rPr>
          <w:rFonts w:asciiTheme="minorEastAsia" w:eastAsiaTheme="minorEastAsia" w:hAnsiTheme="minorEastAsia" w:cstheme="minorEastAsia"/>
          <w:b/>
          <w:bCs/>
          <w:sz w:val="52"/>
          <w:szCs w:val="52"/>
        </w:rPr>
      </w:pPr>
    </w:p>
    <w:p w14:paraId="2B9FB778" w14:textId="77777777" w:rsidR="00230CAB" w:rsidRDefault="00FB52CD">
      <w:pPr>
        <w:tabs>
          <w:tab w:val="left" w:pos="8789"/>
        </w:tabs>
        <w:autoSpaceDE w:val="0"/>
        <w:autoSpaceDN w:val="0"/>
        <w:adjustRightInd w:val="0"/>
        <w:snapToGrid w:val="0"/>
        <w:spacing w:line="360" w:lineRule="auto"/>
        <w:jc w:val="center"/>
        <w:textAlignment w:val="baseline"/>
        <w:rPr>
          <w:rFonts w:asciiTheme="minorEastAsia" w:eastAsiaTheme="minorEastAsia" w:hAnsiTheme="minorEastAsia" w:cstheme="minorEastAsia"/>
          <w:b/>
          <w:bCs/>
          <w:sz w:val="52"/>
          <w:szCs w:val="52"/>
        </w:rPr>
      </w:pPr>
      <w:r>
        <w:rPr>
          <w:rFonts w:asciiTheme="minorEastAsia" w:eastAsiaTheme="minorEastAsia" w:hAnsiTheme="minorEastAsia" w:cstheme="minorEastAsia" w:hint="eastAsia"/>
          <w:b/>
          <w:bCs/>
          <w:sz w:val="52"/>
          <w:szCs w:val="52"/>
        </w:rPr>
        <w:t>广东现代化海洋牧场建设汇报</w:t>
      </w:r>
      <w:proofErr w:type="gramStart"/>
      <w:r>
        <w:rPr>
          <w:rFonts w:asciiTheme="minorEastAsia" w:eastAsiaTheme="minorEastAsia" w:hAnsiTheme="minorEastAsia" w:cstheme="minorEastAsia" w:hint="eastAsia"/>
          <w:b/>
          <w:bCs/>
          <w:sz w:val="52"/>
          <w:szCs w:val="52"/>
        </w:rPr>
        <w:t>展系列</w:t>
      </w:r>
      <w:proofErr w:type="gramEnd"/>
      <w:r>
        <w:rPr>
          <w:rFonts w:asciiTheme="minorEastAsia" w:eastAsiaTheme="minorEastAsia" w:hAnsiTheme="minorEastAsia" w:cstheme="minorEastAsia" w:hint="eastAsia"/>
          <w:b/>
          <w:bCs/>
          <w:sz w:val="52"/>
          <w:szCs w:val="52"/>
        </w:rPr>
        <w:t>模型制作项目合同</w:t>
      </w:r>
    </w:p>
    <w:p w14:paraId="294E4BCA" w14:textId="77777777" w:rsidR="00230CAB" w:rsidRDefault="00230CAB">
      <w:pPr>
        <w:spacing w:line="360" w:lineRule="auto"/>
        <w:rPr>
          <w:rFonts w:asciiTheme="minorEastAsia" w:eastAsiaTheme="minorEastAsia" w:hAnsiTheme="minorEastAsia" w:cstheme="minorEastAsia"/>
          <w:b/>
        </w:rPr>
      </w:pPr>
    </w:p>
    <w:p w14:paraId="3BBE4C04" w14:textId="77777777" w:rsidR="00230CAB" w:rsidRDefault="00230CAB">
      <w:pPr>
        <w:spacing w:line="360" w:lineRule="auto"/>
        <w:jc w:val="center"/>
        <w:rPr>
          <w:rFonts w:asciiTheme="minorEastAsia" w:eastAsiaTheme="minorEastAsia" w:hAnsiTheme="minorEastAsia" w:cstheme="minorEastAsia"/>
          <w:b/>
        </w:rPr>
      </w:pPr>
    </w:p>
    <w:p w14:paraId="0E7701CF" w14:textId="77777777" w:rsidR="00230CAB" w:rsidRDefault="00230CAB">
      <w:pPr>
        <w:pStyle w:val="ab"/>
        <w:spacing w:line="360" w:lineRule="atLeast"/>
        <w:ind w:firstLine="420"/>
        <w:rPr>
          <w:rFonts w:ascii="宋体" w:hAnsi="宋体"/>
          <w:szCs w:val="21"/>
        </w:rPr>
      </w:pPr>
    </w:p>
    <w:p w14:paraId="068D1933" w14:textId="77777777" w:rsidR="00230CAB" w:rsidRDefault="00230CAB">
      <w:pPr>
        <w:spacing w:line="360" w:lineRule="atLeast"/>
        <w:ind w:firstLine="422"/>
        <w:jc w:val="center"/>
        <w:rPr>
          <w:rFonts w:ascii="宋体" w:hAnsi="宋体"/>
          <w:b/>
          <w:szCs w:val="21"/>
          <w:u w:val="single"/>
        </w:rPr>
      </w:pPr>
    </w:p>
    <w:p w14:paraId="6E0C7970" w14:textId="77777777" w:rsidR="00230CAB" w:rsidRDefault="00230CAB">
      <w:pPr>
        <w:pStyle w:val="ab"/>
        <w:spacing w:line="360" w:lineRule="atLeast"/>
        <w:ind w:firstLine="420"/>
        <w:rPr>
          <w:rFonts w:ascii="宋体" w:hAnsi="宋体"/>
          <w:szCs w:val="21"/>
        </w:rPr>
      </w:pPr>
    </w:p>
    <w:p w14:paraId="6F9BBB90" w14:textId="77777777" w:rsidR="00230CAB" w:rsidRDefault="00230CAB">
      <w:pPr>
        <w:pStyle w:val="ab"/>
        <w:spacing w:line="360" w:lineRule="atLeast"/>
        <w:ind w:firstLine="420"/>
        <w:rPr>
          <w:rFonts w:ascii="宋体" w:hAnsi="宋体"/>
          <w:sz w:val="21"/>
          <w:szCs w:val="21"/>
        </w:rPr>
      </w:pPr>
    </w:p>
    <w:p w14:paraId="44778982" w14:textId="77777777" w:rsidR="00230CAB" w:rsidRDefault="00230CAB">
      <w:pPr>
        <w:pStyle w:val="ab"/>
        <w:spacing w:line="360" w:lineRule="atLeast"/>
        <w:ind w:firstLine="420"/>
        <w:rPr>
          <w:rFonts w:ascii="宋体" w:hAnsi="宋体"/>
          <w:sz w:val="21"/>
          <w:szCs w:val="21"/>
        </w:rPr>
      </w:pPr>
    </w:p>
    <w:p w14:paraId="38E3265B" w14:textId="77777777" w:rsidR="00230CAB" w:rsidRDefault="00230CAB">
      <w:pPr>
        <w:spacing w:line="360" w:lineRule="atLeast"/>
        <w:rPr>
          <w:rFonts w:ascii="宋体" w:hAnsi="宋体"/>
          <w:b/>
          <w:szCs w:val="21"/>
        </w:rPr>
      </w:pPr>
    </w:p>
    <w:p w14:paraId="7D433AA2" w14:textId="77777777" w:rsidR="00230CAB" w:rsidRDefault="00FB52CD">
      <w:pPr>
        <w:spacing w:line="360" w:lineRule="atLeast"/>
        <w:ind w:firstLine="422"/>
        <w:rPr>
          <w:rFonts w:ascii="宋体" w:hAnsi="宋体"/>
          <w:b/>
          <w:szCs w:val="21"/>
        </w:rPr>
      </w:pPr>
      <w:r>
        <w:rPr>
          <w:rFonts w:ascii="宋体" w:hAnsi="宋体" w:hint="eastAsia"/>
          <w:b/>
          <w:szCs w:val="21"/>
        </w:rPr>
        <w:t>项目名称：广东现代化海洋牧场建设汇报</w:t>
      </w:r>
      <w:proofErr w:type="gramStart"/>
      <w:r>
        <w:rPr>
          <w:rFonts w:ascii="宋体" w:hAnsi="宋体" w:hint="eastAsia"/>
          <w:b/>
          <w:szCs w:val="21"/>
        </w:rPr>
        <w:t>展系列</w:t>
      </w:r>
      <w:proofErr w:type="gramEnd"/>
      <w:r>
        <w:rPr>
          <w:rFonts w:ascii="宋体" w:hAnsi="宋体" w:hint="eastAsia"/>
          <w:b/>
          <w:szCs w:val="21"/>
        </w:rPr>
        <w:t>模型制作项目</w:t>
      </w:r>
    </w:p>
    <w:p w14:paraId="172D674B" w14:textId="77777777" w:rsidR="00230CAB" w:rsidRDefault="00FB52CD">
      <w:pPr>
        <w:spacing w:line="360" w:lineRule="atLeast"/>
        <w:ind w:firstLine="422"/>
        <w:rPr>
          <w:rFonts w:ascii="宋体" w:hAnsi="宋体"/>
          <w:b/>
          <w:szCs w:val="21"/>
        </w:rPr>
      </w:pPr>
      <w:r>
        <w:rPr>
          <w:rFonts w:ascii="宋体" w:hAnsi="宋体" w:hint="eastAsia"/>
          <w:b/>
          <w:szCs w:val="21"/>
        </w:rPr>
        <w:t>甲</w:t>
      </w:r>
      <w:r>
        <w:rPr>
          <w:rFonts w:ascii="宋体" w:hAnsi="宋体" w:hint="eastAsia"/>
          <w:b/>
          <w:szCs w:val="21"/>
        </w:rPr>
        <w:t xml:space="preserve">  </w:t>
      </w:r>
      <w:r>
        <w:rPr>
          <w:rFonts w:ascii="宋体" w:hAnsi="宋体"/>
          <w:b/>
          <w:szCs w:val="21"/>
        </w:rPr>
        <w:t xml:space="preserve">  </w:t>
      </w:r>
      <w:r>
        <w:rPr>
          <w:rFonts w:ascii="宋体" w:hAnsi="宋体" w:hint="eastAsia"/>
          <w:b/>
          <w:szCs w:val="21"/>
        </w:rPr>
        <w:t>方：南方海洋科学与工程广东省实验室（湛江）</w:t>
      </w:r>
    </w:p>
    <w:p w14:paraId="43E06743" w14:textId="77777777" w:rsidR="00230CAB" w:rsidRDefault="00FB52CD">
      <w:pPr>
        <w:spacing w:line="360" w:lineRule="atLeast"/>
        <w:ind w:firstLine="422"/>
        <w:rPr>
          <w:rFonts w:ascii="宋体" w:hAnsi="宋体"/>
          <w:b/>
          <w:szCs w:val="21"/>
        </w:rPr>
      </w:pPr>
      <w:r>
        <w:rPr>
          <w:rFonts w:ascii="宋体" w:hAnsi="宋体" w:hint="eastAsia"/>
          <w:b/>
          <w:szCs w:val="21"/>
        </w:rPr>
        <w:t>乙</w:t>
      </w:r>
      <w:r>
        <w:rPr>
          <w:rFonts w:ascii="宋体" w:hAnsi="宋体" w:hint="eastAsia"/>
          <w:b/>
          <w:szCs w:val="21"/>
        </w:rPr>
        <w:t xml:space="preserve">  </w:t>
      </w:r>
      <w:r>
        <w:rPr>
          <w:rFonts w:ascii="宋体" w:hAnsi="宋体"/>
          <w:b/>
          <w:szCs w:val="21"/>
        </w:rPr>
        <w:t xml:space="preserve">  </w:t>
      </w:r>
      <w:r>
        <w:rPr>
          <w:rFonts w:ascii="宋体" w:hAnsi="宋体" w:hint="eastAsia"/>
          <w:b/>
          <w:szCs w:val="21"/>
        </w:rPr>
        <w:t>方：</w:t>
      </w:r>
    </w:p>
    <w:p w14:paraId="12E645F7" w14:textId="77777777" w:rsidR="00230CAB" w:rsidRDefault="00FB52CD">
      <w:pPr>
        <w:spacing w:line="360" w:lineRule="atLeast"/>
        <w:ind w:firstLine="422"/>
        <w:rPr>
          <w:rFonts w:ascii="宋体" w:hAnsi="宋体"/>
          <w:b/>
          <w:szCs w:val="21"/>
        </w:rPr>
      </w:pPr>
      <w:r>
        <w:rPr>
          <w:rFonts w:ascii="宋体" w:hAnsi="宋体" w:hint="eastAsia"/>
          <w:b/>
          <w:szCs w:val="21"/>
        </w:rPr>
        <w:t>签订日期：</w:t>
      </w:r>
    </w:p>
    <w:p w14:paraId="2716D94B" w14:textId="77777777" w:rsidR="00230CAB" w:rsidRDefault="00FB52CD">
      <w:pPr>
        <w:spacing w:line="360" w:lineRule="atLeast"/>
        <w:ind w:firstLine="422"/>
        <w:rPr>
          <w:rFonts w:ascii="宋体" w:hAnsi="宋体"/>
          <w:b/>
          <w:szCs w:val="21"/>
        </w:rPr>
      </w:pPr>
      <w:r>
        <w:rPr>
          <w:rFonts w:ascii="宋体" w:hAnsi="宋体" w:hint="eastAsia"/>
          <w:b/>
          <w:szCs w:val="21"/>
        </w:rPr>
        <w:t>签订地点：广东湛江市</w:t>
      </w:r>
    </w:p>
    <w:p w14:paraId="329ACD71" w14:textId="77777777" w:rsidR="00230CAB" w:rsidRDefault="00230CAB">
      <w:pPr>
        <w:adjustRightInd w:val="0"/>
        <w:snapToGrid w:val="0"/>
        <w:spacing w:line="360" w:lineRule="atLeast"/>
        <w:rPr>
          <w:rFonts w:ascii="宋体" w:hAnsi="宋体" w:cs="宋体"/>
          <w:b/>
          <w:bCs/>
          <w:kern w:val="0"/>
          <w:szCs w:val="21"/>
        </w:rPr>
      </w:pPr>
    </w:p>
    <w:p w14:paraId="77C82E8E" w14:textId="77777777" w:rsidR="00230CAB" w:rsidRDefault="00230CAB">
      <w:pPr>
        <w:adjustRightInd w:val="0"/>
        <w:snapToGrid w:val="0"/>
        <w:spacing w:line="360" w:lineRule="atLeast"/>
        <w:rPr>
          <w:rFonts w:ascii="宋体" w:hAnsi="宋体" w:cs="宋体"/>
          <w:b/>
          <w:bCs/>
          <w:kern w:val="0"/>
          <w:szCs w:val="21"/>
        </w:rPr>
      </w:pPr>
    </w:p>
    <w:p w14:paraId="55AEFADD" w14:textId="77777777" w:rsidR="00230CAB" w:rsidRDefault="00230CAB">
      <w:pPr>
        <w:adjustRightInd w:val="0"/>
        <w:snapToGrid w:val="0"/>
        <w:spacing w:line="360" w:lineRule="atLeast"/>
        <w:rPr>
          <w:rFonts w:ascii="宋体" w:hAnsi="宋体" w:cs="宋体"/>
          <w:b/>
          <w:bCs/>
          <w:kern w:val="0"/>
          <w:szCs w:val="21"/>
        </w:rPr>
      </w:pPr>
    </w:p>
    <w:p w14:paraId="34DAE519" w14:textId="77777777" w:rsidR="00230CAB" w:rsidRDefault="00230CAB">
      <w:pPr>
        <w:adjustRightInd w:val="0"/>
        <w:snapToGrid w:val="0"/>
        <w:spacing w:line="360" w:lineRule="atLeast"/>
        <w:rPr>
          <w:rFonts w:ascii="宋体" w:hAnsi="宋体" w:cs="宋体"/>
          <w:b/>
          <w:bCs/>
          <w:kern w:val="0"/>
          <w:szCs w:val="21"/>
        </w:rPr>
      </w:pPr>
    </w:p>
    <w:p w14:paraId="4C93D0BD" w14:textId="77777777" w:rsidR="00230CAB" w:rsidRDefault="00230CAB">
      <w:pPr>
        <w:adjustRightInd w:val="0"/>
        <w:snapToGrid w:val="0"/>
        <w:spacing w:line="360" w:lineRule="atLeast"/>
        <w:rPr>
          <w:rFonts w:ascii="宋体" w:hAnsi="宋体" w:cs="宋体"/>
          <w:b/>
          <w:bCs/>
          <w:kern w:val="0"/>
          <w:szCs w:val="21"/>
        </w:rPr>
      </w:pPr>
    </w:p>
    <w:p w14:paraId="5DBBC8A3" w14:textId="77777777" w:rsidR="00230CAB" w:rsidRDefault="00230CAB">
      <w:pPr>
        <w:adjustRightInd w:val="0"/>
        <w:snapToGrid w:val="0"/>
        <w:spacing w:line="360" w:lineRule="atLeast"/>
        <w:rPr>
          <w:rFonts w:ascii="宋体" w:hAnsi="宋体" w:cs="宋体"/>
          <w:b/>
          <w:bCs/>
          <w:kern w:val="0"/>
          <w:szCs w:val="21"/>
        </w:rPr>
      </w:pPr>
    </w:p>
    <w:p w14:paraId="080CF73A" w14:textId="77777777" w:rsidR="00230CAB" w:rsidRDefault="00230CAB">
      <w:pPr>
        <w:pStyle w:val="a1"/>
      </w:pPr>
    </w:p>
    <w:p w14:paraId="74750FA9" w14:textId="77777777" w:rsidR="00230CAB" w:rsidRDefault="00230CAB">
      <w:pPr>
        <w:pStyle w:val="a1"/>
      </w:pPr>
    </w:p>
    <w:p w14:paraId="49E6AAF3" w14:textId="77777777" w:rsidR="00230CAB" w:rsidRDefault="00230CAB">
      <w:pPr>
        <w:pStyle w:val="a1"/>
      </w:pPr>
    </w:p>
    <w:p w14:paraId="3138FD20" w14:textId="77777777" w:rsidR="00230CAB" w:rsidRDefault="00230CAB">
      <w:pPr>
        <w:pStyle w:val="a1"/>
      </w:pPr>
    </w:p>
    <w:p w14:paraId="72538E16" w14:textId="77777777" w:rsidR="00230CAB" w:rsidRDefault="00230CAB">
      <w:pPr>
        <w:pStyle w:val="a1"/>
      </w:pPr>
    </w:p>
    <w:p w14:paraId="0A7EDD8D" w14:textId="77777777" w:rsidR="00230CAB" w:rsidRDefault="00230CAB">
      <w:pPr>
        <w:pStyle w:val="a1"/>
      </w:pPr>
    </w:p>
    <w:p w14:paraId="400631EE" w14:textId="77777777" w:rsidR="00230CAB" w:rsidRDefault="00230CAB">
      <w:pPr>
        <w:spacing w:line="300" w:lineRule="auto"/>
        <w:rPr>
          <w:rFonts w:ascii="宋体" w:hAnsi="宋体" w:cs="宋体"/>
          <w:b/>
          <w:sz w:val="36"/>
          <w:szCs w:val="36"/>
        </w:rPr>
      </w:pPr>
      <w:bookmarkStart w:id="165" w:name="_Toc475472662"/>
      <w:bookmarkStart w:id="166" w:name="_Toc447265316"/>
      <w:bookmarkStart w:id="167" w:name="_Toc447265602"/>
      <w:bookmarkStart w:id="168" w:name="_Toc475472669"/>
      <w:bookmarkEnd w:id="160"/>
      <w:bookmarkEnd w:id="161"/>
      <w:bookmarkEnd w:id="162"/>
      <w:bookmarkEnd w:id="163"/>
      <w:bookmarkEnd w:id="164"/>
    </w:p>
    <w:p w14:paraId="48B64AC8" w14:textId="77777777" w:rsidR="00230CAB" w:rsidRDefault="00FB52CD">
      <w:pPr>
        <w:spacing w:line="300" w:lineRule="auto"/>
        <w:rPr>
          <w:rFonts w:ascii="宋体" w:hAnsi="宋体" w:cs="宋体"/>
        </w:rPr>
      </w:pPr>
      <w:r>
        <w:rPr>
          <w:rFonts w:ascii="宋体" w:hAnsi="宋体" w:cs="宋体" w:hint="eastAsia"/>
        </w:rPr>
        <w:t>甲方：</w:t>
      </w:r>
      <w:r>
        <w:rPr>
          <w:rFonts w:ascii="宋体" w:hAnsi="宋体" w:cs="宋体" w:hint="eastAsia"/>
          <w:u w:val="single"/>
        </w:rPr>
        <w:t>南方海洋科学与工程广东省实验室（湛江）</w:t>
      </w:r>
      <w:r>
        <w:rPr>
          <w:rFonts w:ascii="宋体" w:hAnsi="宋体" w:cs="宋体" w:hint="eastAsia"/>
        </w:rPr>
        <w:t xml:space="preserve">       </w:t>
      </w:r>
    </w:p>
    <w:p w14:paraId="145FB3E6" w14:textId="77777777" w:rsidR="00230CAB" w:rsidRDefault="00FB52CD">
      <w:pPr>
        <w:spacing w:line="300" w:lineRule="auto"/>
        <w:rPr>
          <w:rFonts w:ascii="宋体" w:hAnsi="宋体" w:cs="宋体"/>
        </w:rPr>
      </w:pPr>
      <w:r>
        <w:rPr>
          <w:rFonts w:ascii="宋体" w:hAnsi="宋体" w:cs="宋体" w:hint="eastAsia"/>
        </w:rPr>
        <w:t>乙方：</w:t>
      </w:r>
    </w:p>
    <w:p w14:paraId="36853ED8" w14:textId="77777777" w:rsidR="00230CAB" w:rsidRDefault="00FB52CD">
      <w:pPr>
        <w:widowControl/>
        <w:jc w:val="left"/>
        <w:rPr>
          <w:rFonts w:ascii="宋体" w:hAnsi="宋体" w:cs="宋体"/>
        </w:rPr>
      </w:pPr>
      <w:r>
        <w:rPr>
          <w:rFonts w:ascii="宋体" w:hAnsi="宋体" w:cs="宋体" w:hint="eastAsia"/>
        </w:rPr>
        <w:t xml:space="preserve">      </w:t>
      </w:r>
      <w:r>
        <w:rPr>
          <w:rFonts w:ascii="宋体" w:hAnsi="宋体" w:cs="宋体" w:hint="eastAsia"/>
        </w:rPr>
        <w:t>甲方就</w:t>
      </w:r>
      <w:r>
        <w:rPr>
          <w:rFonts w:ascii="宋体" w:hAnsi="宋体" w:cs="宋体" w:hint="eastAsia"/>
        </w:rPr>
        <w:t xml:space="preserve"> </w:t>
      </w:r>
      <w:r>
        <w:rPr>
          <w:rFonts w:ascii="宋体" w:hAnsi="宋体" w:cs="宋体" w:hint="eastAsia"/>
          <w:u w:val="single"/>
        </w:rPr>
        <w:t>广东现代化海洋牧场建设汇报</w:t>
      </w:r>
      <w:proofErr w:type="gramStart"/>
      <w:r>
        <w:rPr>
          <w:rFonts w:ascii="宋体" w:hAnsi="宋体" w:cs="宋体" w:hint="eastAsia"/>
          <w:u w:val="single"/>
        </w:rPr>
        <w:t>展系列</w:t>
      </w:r>
      <w:proofErr w:type="gramEnd"/>
      <w:r>
        <w:rPr>
          <w:rFonts w:ascii="宋体" w:hAnsi="宋体" w:cs="宋体" w:hint="eastAsia"/>
          <w:u w:val="single"/>
        </w:rPr>
        <w:t>模型</w:t>
      </w:r>
      <w:r>
        <w:rPr>
          <w:u w:val="single"/>
        </w:rPr>
        <w:t xml:space="preserve"> </w:t>
      </w:r>
      <w:r>
        <w:rPr>
          <w:rFonts w:ascii="宋体" w:hAnsi="宋体" w:cs="宋体" w:hint="eastAsia"/>
        </w:rPr>
        <w:t>制作，经与乙方友好协商，双方在平等、自愿、互惠互利的基础上，达成如下协议：</w:t>
      </w:r>
    </w:p>
    <w:p w14:paraId="30C8B877" w14:textId="77777777" w:rsidR="00230CAB" w:rsidRDefault="00FB52CD">
      <w:pPr>
        <w:numPr>
          <w:ilvl w:val="0"/>
          <w:numId w:val="7"/>
        </w:numPr>
        <w:tabs>
          <w:tab w:val="clear" w:pos="420"/>
          <w:tab w:val="left" w:pos="540"/>
        </w:tabs>
        <w:spacing w:line="300" w:lineRule="auto"/>
        <w:ind w:left="360" w:hanging="360"/>
        <w:rPr>
          <w:rFonts w:ascii="宋体" w:hAnsi="宋体" w:cs="宋体"/>
          <w:b/>
          <w:bCs/>
        </w:rPr>
      </w:pPr>
      <w:r>
        <w:rPr>
          <w:rFonts w:ascii="宋体" w:hAnsi="宋体" w:cs="宋体" w:hint="eastAsia"/>
          <w:b/>
        </w:rPr>
        <w:t>制作内容及金额</w:t>
      </w:r>
    </w:p>
    <w:tbl>
      <w:tblPr>
        <w:tblW w:w="8250" w:type="dxa"/>
        <w:tblInd w:w="100" w:type="dxa"/>
        <w:tblLayout w:type="fixed"/>
        <w:tblLook w:val="04A0" w:firstRow="1" w:lastRow="0" w:firstColumn="1" w:lastColumn="0" w:noHBand="0" w:noVBand="1"/>
      </w:tblPr>
      <w:tblGrid>
        <w:gridCol w:w="648"/>
        <w:gridCol w:w="1335"/>
        <w:gridCol w:w="1451"/>
        <w:gridCol w:w="1701"/>
        <w:gridCol w:w="851"/>
        <w:gridCol w:w="833"/>
        <w:gridCol w:w="1431"/>
      </w:tblGrid>
      <w:tr w:rsidR="00230CAB" w14:paraId="4B0617E0" w14:textId="77777777">
        <w:trPr>
          <w:trHeight w:val="614"/>
        </w:trPr>
        <w:tc>
          <w:tcPr>
            <w:tcW w:w="64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597876"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335" w:type="dxa"/>
            <w:tcBorders>
              <w:top w:val="single" w:sz="8" w:space="0" w:color="000000"/>
              <w:left w:val="nil"/>
              <w:bottom w:val="single" w:sz="8" w:space="0" w:color="000000"/>
              <w:right w:val="single" w:sz="8" w:space="0" w:color="000000"/>
            </w:tcBorders>
            <w:shd w:val="clear" w:color="auto" w:fill="FFFFFF"/>
            <w:vAlign w:val="center"/>
          </w:tcPr>
          <w:p w14:paraId="466F086E"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产品名称</w:t>
            </w:r>
          </w:p>
        </w:tc>
        <w:tc>
          <w:tcPr>
            <w:tcW w:w="1451" w:type="dxa"/>
            <w:tcBorders>
              <w:top w:val="single" w:sz="8" w:space="0" w:color="000000"/>
              <w:left w:val="nil"/>
              <w:bottom w:val="single" w:sz="8" w:space="0" w:color="000000"/>
              <w:right w:val="single" w:sz="8" w:space="0" w:color="000000"/>
            </w:tcBorders>
            <w:shd w:val="clear" w:color="auto" w:fill="FFFFFF"/>
            <w:vAlign w:val="center"/>
          </w:tcPr>
          <w:p w14:paraId="2CA33B54"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规格（比例或尺度）</w:t>
            </w:r>
          </w:p>
        </w:tc>
        <w:tc>
          <w:tcPr>
            <w:tcW w:w="1701" w:type="dxa"/>
            <w:tcBorders>
              <w:top w:val="single" w:sz="8" w:space="0" w:color="000000"/>
              <w:left w:val="nil"/>
              <w:bottom w:val="single" w:sz="8" w:space="0" w:color="000000"/>
              <w:right w:val="single" w:sz="8" w:space="0" w:color="000000"/>
            </w:tcBorders>
            <w:shd w:val="clear" w:color="auto" w:fill="FFFFFF"/>
            <w:vAlign w:val="center"/>
          </w:tcPr>
          <w:p w14:paraId="0D27D76A"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单价（元）</w:t>
            </w:r>
          </w:p>
        </w:tc>
        <w:tc>
          <w:tcPr>
            <w:tcW w:w="851" w:type="dxa"/>
            <w:tcBorders>
              <w:top w:val="single" w:sz="8" w:space="0" w:color="000000"/>
              <w:left w:val="nil"/>
              <w:bottom w:val="single" w:sz="8" w:space="0" w:color="000000"/>
              <w:right w:val="single" w:sz="8" w:space="0" w:color="000000"/>
            </w:tcBorders>
            <w:shd w:val="clear" w:color="auto" w:fill="FFFFFF"/>
            <w:vAlign w:val="center"/>
          </w:tcPr>
          <w:p w14:paraId="4C7FC570"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833" w:type="dxa"/>
            <w:tcBorders>
              <w:top w:val="single" w:sz="8" w:space="0" w:color="000000"/>
              <w:left w:val="nil"/>
              <w:bottom w:val="single" w:sz="8" w:space="0" w:color="000000"/>
              <w:right w:val="single" w:sz="8" w:space="0" w:color="000000"/>
            </w:tcBorders>
            <w:shd w:val="clear" w:color="auto" w:fill="FFFFFF"/>
            <w:vAlign w:val="center"/>
          </w:tcPr>
          <w:p w14:paraId="5CC641E9"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1431" w:type="dxa"/>
            <w:tcBorders>
              <w:top w:val="single" w:sz="8" w:space="0" w:color="000000"/>
              <w:left w:val="nil"/>
              <w:bottom w:val="single" w:sz="8" w:space="0" w:color="000000"/>
              <w:right w:val="single" w:sz="8" w:space="0" w:color="000000"/>
            </w:tcBorders>
            <w:shd w:val="clear" w:color="auto" w:fill="FFFFFF"/>
            <w:vAlign w:val="center"/>
          </w:tcPr>
          <w:p w14:paraId="3CDB7AE2"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总价（元）</w:t>
            </w:r>
          </w:p>
        </w:tc>
      </w:tr>
      <w:tr w:rsidR="00230CAB" w14:paraId="7650D5E7" w14:textId="77777777">
        <w:trPr>
          <w:trHeight w:val="912"/>
        </w:trPr>
        <w:tc>
          <w:tcPr>
            <w:tcW w:w="648" w:type="dxa"/>
            <w:tcBorders>
              <w:top w:val="nil"/>
              <w:left w:val="single" w:sz="8" w:space="0" w:color="000000"/>
              <w:bottom w:val="single" w:sz="8" w:space="0" w:color="000000"/>
              <w:right w:val="single" w:sz="8" w:space="0" w:color="000000"/>
            </w:tcBorders>
            <w:shd w:val="clear" w:color="auto" w:fill="FFFFFF"/>
            <w:vAlign w:val="center"/>
          </w:tcPr>
          <w:p w14:paraId="43CEDC2B"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335" w:type="dxa"/>
            <w:tcBorders>
              <w:top w:val="nil"/>
              <w:left w:val="nil"/>
              <w:bottom w:val="single" w:sz="8" w:space="0" w:color="000000"/>
              <w:right w:val="single" w:sz="8" w:space="0" w:color="000000"/>
            </w:tcBorders>
            <w:shd w:val="clear" w:color="auto" w:fill="FFFFFF"/>
            <w:vAlign w:val="center"/>
          </w:tcPr>
          <w:p w14:paraId="71E137C2"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海洋牧场</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灯光沙盘模型</w:t>
            </w:r>
          </w:p>
        </w:tc>
        <w:tc>
          <w:tcPr>
            <w:tcW w:w="1451" w:type="dxa"/>
            <w:tcBorders>
              <w:top w:val="nil"/>
              <w:left w:val="nil"/>
              <w:bottom w:val="single" w:sz="8" w:space="0" w:color="000000"/>
              <w:right w:val="single" w:sz="8" w:space="0" w:color="000000"/>
            </w:tcBorders>
            <w:shd w:val="clear" w:color="auto" w:fill="FFFFFF"/>
            <w:vAlign w:val="center"/>
          </w:tcPr>
          <w:p w14:paraId="6824FB0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1000mm</w:t>
            </w:r>
          </w:p>
        </w:tc>
        <w:tc>
          <w:tcPr>
            <w:tcW w:w="1701" w:type="dxa"/>
            <w:tcBorders>
              <w:top w:val="nil"/>
              <w:left w:val="nil"/>
              <w:bottom w:val="single" w:sz="8" w:space="0" w:color="000000"/>
              <w:right w:val="single" w:sz="8" w:space="0" w:color="000000"/>
            </w:tcBorders>
            <w:shd w:val="clear" w:color="auto" w:fill="FFFFFF"/>
            <w:vAlign w:val="center"/>
          </w:tcPr>
          <w:p w14:paraId="6DBEDE3B" w14:textId="77777777" w:rsidR="00230CAB" w:rsidRDefault="00230CAB">
            <w:pPr>
              <w:widowControl/>
              <w:jc w:val="right"/>
              <w:textAlignment w:val="center"/>
              <w:rPr>
                <w:rFonts w:ascii="宋体" w:hAnsi="宋体" w:cs="宋体"/>
                <w:color w:val="000000"/>
                <w:sz w:val="20"/>
                <w:szCs w:val="20"/>
              </w:rPr>
            </w:pPr>
          </w:p>
        </w:tc>
        <w:tc>
          <w:tcPr>
            <w:tcW w:w="851" w:type="dxa"/>
            <w:tcBorders>
              <w:top w:val="nil"/>
              <w:left w:val="nil"/>
              <w:bottom w:val="single" w:sz="8" w:space="0" w:color="000000"/>
              <w:right w:val="single" w:sz="8" w:space="0" w:color="000000"/>
            </w:tcBorders>
            <w:shd w:val="clear" w:color="auto" w:fill="FFFFFF"/>
            <w:vAlign w:val="center"/>
          </w:tcPr>
          <w:p w14:paraId="4E60817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67534170"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1" w:type="dxa"/>
            <w:tcBorders>
              <w:top w:val="nil"/>
              <w:left w:val="nil"/>
              <w:bottom w:val="single" w:sz="8" w:space="0" w:color="000000"/>
              <w:right w:val="single" w:sz="8" w:space="0" w:color="000000"/>
            </w:tcBorders>
            <w:shd w:val="clear" w:color="auto" w:fill="FFFFFF"/>
            <w:vAlign w:val="center"/>
          </w:tcPr>
          <w:p w14:paraId="00026106" w14:textId="77777777" w:rsidR="00230CAB" w:rsidRDefault="00230CAB">
            <w:pPr>
              <w:widowControl/>
              <w:jc w:val="right"/>
              <w:textAlignment w:val="center"/>
              <w:rPr>
                <w:rFonts w:ascii="宋体" w:hAnsi="宋体" w:cs="宋体"/>
                <w:color w:val="000000"/>
                <w:sz w:val="20"/>
                <w:szCs w:val="20"/>
              </w:rPr>
            </w:pPr>
          </w:p>
        </w:tc>
      </w:tr>
      <w:tr w:rsidR="00230CAB" w14:paraId="0126770A" w14:textId="77777777">
        <w:trPr>
          <w:trHeight w:val="614"/>
        </w:trPr>
        <w:tc>
          <w:tcPr>
            <w:tcW w:w="648" w:type="dxa"/>
            <w:tcBorders>
              <w:top w:val="nil"/>
              <w:left w:val="single" w:sz="8" w:space="0" w:color="000000"/>
              <w:bottom w:val="single" w:sz="8" w:space="0" w:color="000000"/>
              <w:right w:val="single" w:sz="8" w:space="0" w:color="000000"/>
            </w:tcBorders>
            <w:shd w:val="clear" w:color="auto" w:fill="FFFFFF"/>
            <w:vAlign w:val="center"/>
          </w:tcPr>
          <w:p w14:paraId="162AFE00"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35" w:type="dxa"/>
            <w:tcBorders>
              <w:top w:val="nil"/>
              <w:left w:val="nil"/>
              <w:bottom w:val="single" w:sz="8" w:space="0" w:color="000000"/>
              <w:right w:val="single" w:sz="8" w:space="0" w:color="000000"/>
            </w:tcBorders>
            <w:shd w:val="clear" w:color="auto" w:fill="FFFFFF"/>
            <w:vAlign w:val="center"/>
          </w:tcPr>
          <w:p w14:paraId="0A5F09D0"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湛江湾一号静态模型</w:t>
            </w:r>
          </w:p>
        </w:tc>
        <w:tc>
          <w:tcPr>
            <w:tcW w:w="1451" w:type="dxa"/>
            <w:tcBorders>
              <w:top w:val="nil"/>
              <w:left w:val="nil"/>
              <w:bottom w:val="single" w:sz="8" w:space="0" w:color="000000"/>
              <w:right w:val="single" w:sz="8" w:space="0" w:color="000000"/>
            </w:tcBorders>
            <w:shd w:val="clear" w:color="auto" w:fill="FFFFFF"/>
            <w:vAlign w:val="center"/>
          </w:tcPr>
          <w:p w14:paraId="7B0832CC"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1:103</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长</w:t>
            </w:r>
            <w:r>
              <w:rPr>
                <w:rFonts w:ascii="宋体" w:hAnsi="宋体" w:cs="宋体" w:hint="eastAsia"/>
                <w:color w:val="000000"/>
                <w:kern w:val="0"/>
                <w:sz w:val="20"/>
                <w:szCs w:val="20"/>
                <w:lang w:bidi="ar"/>
              </w:rPr>
              <w:t>154m,</w:t>
            </w:r>
            <w:r>
              <w:rPr>
                <w:rFonts w:ascii="宋体" w:hAnsi="宋体" w:cs="宋体" w:hint="eastAsia"/>
                <w:color w:val="000000"/>
                <w:kern w:val="0"/>
                <w:sz w:val="20"/>
                <w:szCs w:val="20"/>
                <w:lang w:bidi="ar"/>
              </w:rPr>
              <w:t>宽</w:t>
            </w:r>
            <w:r>
              <w:rPr>
                <w:rFonts w:ascii="宋体" w:hAnsi="宋体" w:cs="宋体" w:hint="eastAsia"/>
                <w:color w:val="000000"/>
                <w:kern w:val="0"/>
                <w:sz w:val="20"/>
                <w:szCs w:val="20"/>
                <w:lang w:bidi="ar"/>
              </w:rPr>
              <w:t>44m</w:t>
            </w:r>
            <w:r>
              <w:rPr>
                <w:rFonts w:ascii="宋体" w:hAnsi="宋体" w:cs="宋体" w:hint="eastAsia"/>
                <w:color w:val="000000"/>
                <w:kern w:val="0"/>
                <w:sz w:val="20"/>
                <w:szCs w:val="20"/>
                <w:lang w:bidi="ar"/>
              </w:rPr>
              <w:t>，高</w:t>
            </w:r>
            <w:r>
              <w:rPr>
                <w:rFonts w:ascii="宋体" w:hAnsi="宋体" w:cs="宋体" w:hint="eastAsia"/>
                <w:color w:val="000000"/>
                <w:kern w:val="0"/>
                <w:sz w:val="20"/>
                <w:szCs w:val="20"/>
                <w:lang w:bidi="ar"/>
              </w:rPr>
              <w:t>35.25m</w:t>
            </w:r>
            <w:r>
              <w:rPr>
                <w:rFonts w:ascii="宋体" w:hAnsi="宋体" w:cs="宋体" w:hint="eastAsia"/>
                <w:color w:val="000000"/>
                <w:kern w:val="0"/>
                <w:sz w:val="20"/>
                <w:szCs w:val="20"/>
                <w:lang w:bidi="ar"/>
              </w:rPr>
              <w:t>）</w:t>
            </w:r>
          </w:p>
        </w:tc>
        <w:tc>
          <w:tcPr>
            <w:tcW w:w="1701" w:type="dxa"/>
            <w:tcBorders>
              <w:top w:val="nil"/>
              <w:left w:val="nil"/>
              <w:bottom w:val="single" w:sz="8" w:space="0" w:color="000000"/>
              <w:right w:val="single" w:sz="8" w:space="0" w:color="000000"/>
            </w:tcBorders>
            <w:shd w:val="clear" w:color="auto" w:fill="FFFFFF"/>
            <w:vAlign w:val="center"/>
          </w:tcPr>
          <w:p w14:paraId="0491ABD5" w14:textId="77777777" w:rsidR="00230CAB" w:rsidRDefault="00230CAB">
            <w:pPr>
              <w:widowControl/>
              <w:jc w:val="right"/>
              <w:textAlignment w:val="center"/>
              <w:rPr>
                <w:rFonts w:ascii="宋体" w:hAnsi="宋体" w:cs="宋体"/>
                <w:color w:val="000000"/>
                <w:sz w:val="20"/>
                <w:szCs w:val="20"/>
              </w:rPr>
            </w:pPr>
          </w:p>
        </w:tc>
        <w:tc>
          <w:tcPr>
            <w:tcW w:w="851" w:type="dxa"/>
            <w:tcBorders>
              <w:top w:val="nil"/>
              <w:left w:val="nil"/>
              <w:bottom w:val="single" w:sz="8" w:space="0" w:color="000000"/>
              <w:right w:val="single" w:sz="8" w:space="0" w:color="000000"/>
            </w:tcBorders>
            <w:shd w:val="clear" w:color="auto" w:fill="FFFFFF"/>
            <w:vAlign w:val="center"/>
          </w:tcPr>
          <w:p w14:paraId="6379B742"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4F78579C"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1" w:type="dxa"/>
            <w:tcBorders>
              <w:top w:val="nil"/>
              <w:left w:val="nil"/>
              <w:bottom w:val="single" w:sz="8" w:space="0" w:color="000000"/>
              <w:right w:val="single" w:sz="8" w:space="0" w:color="000000"/>
            </w:tcBorders>
            <w:shd w:val="clear" w:color="auto" w:fill="FFFFFF"/>
            <w:vAlign w:val="center"/>
          </w:tcPr>
          <w:p w14:paraId="56C5E672" w14:textId="77777777" w:rsidR="00230CAB" w:rsidRDefault="00230CAB">
            <w:pPr>
              <w:widowControl/>
              <w:jc w:val="right"/>
              <w:textAlignment w:val="center"/>
              <w:rPr>
                <w:rFonts w:ascii="宋体" w:hAnsi="宋体" w:cs="宋体"/>
                <w:color w:val="000000"/>
                <w:sz w:val="20"/>
                <w:szCs w:val="20"/>
              </w:rPr>
            </w:pPr>
          </w:p>
        </w:tc>
      </w:tr>
      <w:tr w:rsidR="00230CAB" w14:paraId="6A86DDEB" w14:textId="77777777">
        <w:trPr>
          <w:trHeight w:val="614"/>
        </w:trPr>
        <w:tc>
          <w:tcPr>
            <w:tcW w:w="648" w:type="dxa"/>
            <w:tcBorders>
              <w:top w:val="nil"/>
              <w:left w:val="single" w:sz="8" w:space="0" w:color="000000"/>
              <w:bottom w:val="single" w:sz="8" w:space="0" w:color="000000"/>
              <w:right w:val="single" w:sz="8" w:space="0" w:color="000000"/>
            </w:tcBorders>
            <w:shd w:val="clear" w:color="auto" w:fill="FFFFFF"/>
            <w:vAlign w:val="center"/>
          </w:tcPr>
          <w:p w14:paraId="3BB1630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335" w:type="dxa"/>
            <w:tcBorders>
              <w:top w:val="nil"/>
              <w:left w:val="nil"/>
              <w:bottom w:val="single" w:sz="8" w:space="0" w:color="000000"/>
              <w:right w:val="single" w:sz="8" w:space="0" w:color="000000"/>
            </w:tcBorders>
            <w:shd w:val="clear" w:color="auto" w:fill="FFFFFF"/>
            <w:vAlign w:val="center"/>
          </w:tcPr>
          <w:p w14:paraId="1F308CFD" w14:textId="77777777" w:rsidR="00230CAB" w:rsidRDefault="00FB52CD">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海塔一号</w:t>
            </w:r>
            <w:proofErr w:type="gramEnd"/>
            <w:r>
              <w:rPr>
                <w:rFonts w:ascii="宋体" w:hAnsi="宋体" w:cs="宋体" w:hint="eastAsia"/>
                <w:color w:val="000000"/>
                <w:kern w:val="0"/>
                <w:sz w:val="20"/>
                <w:szCs w:val="20"/>
                <w:lang w:bidi="ar"/>
              </w:rPr>
              <w:t>静态模型</w:t>
            </w:r>
          </w:p>
        </w:tc>
        <w:tc>
          <w:tcPr>
            <w:tcW w:w="1451" w:type="dxa"/>
            <w:tcBorders>
              <w:top w:val="nil"/>
              <w:left w:val="nil"/>
              <w:bottom w:val="single" w:sz="8" w:space="0" w:color="000000"/>
              <w:right w:val="single" w:sz="8" w:space="0" w:color="000000"/>
            </w:tcBorders>
            <w:shd w:val="clear" w:color="auto" w:fill="FFFFFF"/>
            <w:vAlign w:val="center"/>
          </w:tcPr>
          <w:p w14:paraId="249D8082"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直径</w:t>
            </w:r>
            <w:r>
              <w:rPr>
                <w:rFonts w:ascii="宋体" w:hAnsi="宋体" w:cs="宋体" w:hint="eastAsia"/>
                <w:color w:val="000000"/>
                <w:kern w:val="0"/>
                <w:sz w:val="20"/>
                <w:szCs w:val="20"/>
                <w:lang w:bidi="ar"/>
              </w:rPr>
              <w:t>90m</w:t>
            </w:r>
            <w:r>
              <w:rPr>
                <w:rFonts w:ascii="宋体" w:hAnsi="宋体" w:cs="宋体" w:hint="eastAsia"/>
                <w:color w:val="000000"/>
                <w:kern w:val="0"/>
                <w:sz w:val="20"/>
                <w:szCs w:val="20"/>
                <w:lang w:bidi="ar"/>
              </w:rPr>
              <w:t>，总高</w:t>
            </w:r>
            <w:r>
              <w:rPr>
                <w:rFonts w:ascii="宋体" w:hAnsi="宋体" w:cs="宋体" w:hint="eastAsia"/>
                <w:color w:val="000000"/>
                <w:kern w:val="0"/>
                <w:sz w:val="20"/>
                <w:szCs w:val="20"/>
                <w:lang w:bidi="ar"/>
              </w:rPr>
              <w:t>60.5</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w:t>
            </w:r>
          </w:p>
        </w:tc>
        <w:tc>
          <w:tcPr>
            <w:tcW w:w="1701" w:type="dxa"/>
            <w:tcBorders>
              <w:top w:val="nil"/>
              <w:left w:val="nil"/>
              <w:bottom w:val="single" w:sz="8" w:space="0" w:color="000000"/>
              <w:right w:val="single" w:sz="8" w:space="0" w:color="000000"/>
            </w:tcBorders>
            <w:shd w:val="clear" w:color="auto" w:fill="FFFFFF"/>
            <w:vAlign w:val="center"/>
          </w:tcPr>
          <w:p w14:paraId="4957B05A" w14:textId="77777777" w:rsidR="00230CAB" w:rsidRDefault="00230CAB">
            <w:pPr>
              <w:widowControl/>
              <w:jc w:val="right"/>
              <w:textAlignment w:val="center"/>
              <w:rPr>
                <w:rFonts w:ascii="宋体" w:hAnsi="宋体" w:cs="宋体"/>
                <w:color w:val="000000"/>
                <w:sz w:val="20"/>
                <w:szCs w:val="20"/>
              </w:rPr>
            </w:pPr>
          </w:p>
        </w:tc>
        <w:tc>
          <w:tcPr>
            <w:tcW w:w="851" w:type="dxa"/>
            <w:tcBorders>
              <w:top w:val="nil"/>
              <w:left w:val="nil"/>
              <w:bottom w:val="single" w:sz="8" w:space="0" w:color="000000"/>
              <w:right w:val="single" w:sz="8" w:space="0" w:color="000000"/>
            </w:tcBorders>
            <w:shd w:val="clear" w:color="auto" w:fill="FFFFFF"/>
            <w:vAlign w:val="center"/>
          </w:tcPr>
          <w:p w14:paraId="44153E38"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7E00B5CB"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1" w:type="dxa"/>
            <w:tcBorders>
              <w:top w:val="nil"/>
              <w:left w:val="nil"/>
              <w:bottom w:val="single" w:sz="8" w:space="0" w:color="000000"/>
              <w:right w:val="single" w:sz="8" w:space="0" w:color="000000"/>
            </w:tcBorders>
            <w:shd w:val="clear" w:color="auto" w:fill="FFFFFF"/>
            <w:vAlign w:val="center"/>
          </w:tcPr>
          <w:p w14:paraId="7C4B2993" w14:textId="77777777" w:rsidR="00230CAB" w:rsidRDefault="00230CAB">
            <w:pPr>
              <w:widowControl/>
              <w:jc w:val="right"/>
              <w:textAlignment w:val="center"/>
              <w:rPr>
                <w:rFonts w:ascii="宋体" w:hAnsi="宋体" w:cs="宋体"/>
                <w:color w:val="000000"/>
                <w:sz w:val="20"/>
                <w:szCs w:val="20"/>
              </w:rPr>
            </w:pPr>
          </w:p>
        </w:tc>
      </w:tr>
      <w:tr w:rsidR="00230CAB" w14:paraId="2DCC12E3" w14:textId="77777777">
        <w:trPr>
          <w:trHeight w:val="912"/>
        </w:trPr>
        <w:tc>
          <w:tcPr>
            <w:tcW w:w="648" w:type="dxa"/>
            <w:tcBorders>
              <w:top w:val="nil"/>
              <w:left w:val="single" w:sz="8" w:space="0" w:color="000000"/>
              <w:bottom w:val="single" w:sz="8" w:space="0" w:color="000000"/>
              <w:right w:val="single" w:sz="8" w:space="0" w:color="000000"/>
            </w:tcBorders>
            <w:shd w:val="clear" w:color="auto" w:fill="FFFFFF"/>
            <w:vAlign w:val="center"/>
          </w:tcPr>
          <w:p w14:paraId="52FC6167"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335" w:type="dxa"/>
            <w:tcBorders>
              <w:top w:val="nil"/>
              <w:left w:val="nil"/>
              <w:bottom w:val="single" w:sz="8" w:space="0" w:color="000000"/>
              <w:right w:val="single" w:sz="8" w:space="0" w:color="000000"/>
            </w:tcBorders>
            <w:shd w:val="clear" w:color="auto" w:fill="FFFFFF"/>
            <w:vAlign w:val="center"/>
          </w:tcPr>
          <w:p w14:paraId="37318EE0"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多功能服务保障支持船静态模型</w:t>
            </w:r>
          </w:p>
        </w:tc>
        <w:tc>
          <w:tcPr>
            <w:tcW w:w="1451" w:type="dxa"/>
            <w:tcBorders>
              <w:top w:val="nil"/>
              <w:left w:val="nil"/>
              <w:bottom w:val="single" w:sz="8" w:space="0" w:color="000000"/>
              <w:right w:val="single" w:sz="8" w:space="0" w:color="000000"/>
            </w:tcBorders>
            <w:shd w:val="clear" w:color="auto" w:fill="FFFFFF"/>
            <w:vAlign w:val="center"/>
          </w:tcPr>
          <w:p w14:paraId="0342F4C8"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长</w:t>
            </w:r>
            <w:r>
              <w:rPr>
                <w:rFonts w:ascii="宋体" w:hAnsi="宋体" w:cs="宋体" w:hint="eastAsia"/>
                <w:color w:val="000000"/>
                <w:kern w:val="0"/>
                <w:sz w:val="20"/>
                <w:szCs w:val="20"/>
                <w:lang w:bidi="ar"/>
              </w:rPr>
              <w:t>68m</w:t>
            </w:r>
            <w:r>
              <w:rPr>
                <w:rFonts w:ascii="宋体" w:hAnsi="宋体" w:cs="宋体" w:hint="eastAsia"/>
                <w:color w:val="000000"/>
                <w:kern w:val="0"/>
                <w:sz w:val="20"/>
                <w:szCs w:val="20"/>
                <w:lang w:bidi="ar"/>
              </w:rPr>
              <w:t>，宽</w:t>
            </w:r>
            <w:r>
              <w:rPr>
                <w:rFonts w:ascii="宋体" w:hAnsi="宋体" w:cs="宋体" w:hint="eastAsia"/>
                <w:color w:val="000000"/>
                <w:kern w:val="0"/>
                <w:sz w:val="20"/>
                <w:szCs w:val="20"/>
                <w:lang w:bidi="ar"/>
              </w:rPr>
              <w:t>16.8m</w:t>
            </w:r>
            <w:r>
              <w:rPr>
                <w:rFonts w:ascii="宋体" w:hAnsi="宋体" w:cs="宋体" w:hint="eastAsia"/>
                <w:color w:val="000000"/>
                <w:kern w:val="0"/>
                <w:sz w:val="20"/>
                <w:szCs w:val="20"/>
                <w:lang w:bidi="ar"/>
              </w:rPr>
              <w:t>，高</w:t>
            </w:r>
            <w:r>
              <w:rPr>
                <w:rFonts w:ascii="宋体" w:hAnsi="宋体" w:cs="宋体" w:hint="eastAsia"/>
                <w:color w:val="000000"/>
                <w:kern w:val="0"/>
                <w:sz w:val="20"/>
                <w:szCs w:val="20"/>
                <w:lang w:bidi="ar"/>
              </w:rPr>
              <w:t>18m</w:t>
            </w:r>
            <w:r>
              <w:rPr>
                <w:rFonts w:ascii="宋体" w:hAnsi="宋体" w:cs="宋体" w:hint="eastAsia"/>
                <w:color w:val="000000"/>
                <w:kern w:val="0"/>
                <w:sz w:val="20"/>
                <w:szCs w:val="20"/>
                <w:lang w:bidi="ar"/>
              </w:rPr>
              <w:t>）</w:t>
            </w:r>
          </w:p>
        </w:tc>
        <w:tc>
          <w:tcPr>
            <w:tcW w:w="1701" w:type="dxa"/>
            <w:tcBorders>
              <w:top w:val="nil"/>
              <w:left w:val="nil"/>
              <w:bottom w:val="single" w:sz="8" w:space="0" w:color="000000"/>
              <w:right w:val="single" w:sz="8" w:space="0" w:color="000000"/>
            </w:tcBorders>
            <w:shd w:val="clear" w:color="auto" w:fill="FFFFFF"/>
            <w:vAlign w:val="center"/>
          </w:tcPr>
          <w:p w14:paraId="3AB5421F" w14:textId="77777777" w:rsidR="00230CAB" w:rsidRDefault="00230CAB">
            <w:pPr>
              <w:widowControl/>
              <w:jc w:val="right"/>
              <w:textAlignment w:val="center"/>
              <w:rPr>
                <w:rFonts w:ascii="宋体" w:hAnsi="宋体" w:cs="宋体"/>
                <w:color w:val="000000"/>
                <w:sz w:val="20"/>
                <w:szCs w:val="20"/>
              </w:rPr>
            </w:pPr>
          </w:p>
        </w:tc>
        <w:tc>
          <w:tcPr>
            <w:tcW w:w="851" w:type="dxa"/>
            <w:tcBorders>
              <w:top w:val="nil"/>
              <w:left w:val="nil"/>
              <w:bottom w:val="single" w:sz="8" w:space="0" w:color="000000"/>
              <w:right w:val="single" w:sz="8" w:space="0" w:color="000000"/>
            </w:tcBorders>
            <w:shd w:val="clear" w:color="auto" w:fill="FFFFFF"/>
            <w:vAlign w:val="center"/>
          </w:tcPr>
          <w:p w14:paraId="56B6723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30484F0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1" w:type="dxa"/>
            <w:tcBorders>
              <w:top w:val="nil"/>
              <w:left w:val="nil"/>
              <w:bottom w:val="single" w:sz="8" w:space="0" w:color="000000"/>
              <w:right w:val="single" w:sz="8" w:space="0" w:color="000000"/>
            </w:tcBorders>
            <w:shd w:val="clear" w:color="auto" w:fill="FFFFFF"/>
            <w:vAlign w:val="center"/>
          </w:tcPr>
          <w:p w14:paraId="610C3EA4" w14:textId="77777777" w:rsidR="00230CAB" w:rsidRDefault="00230CAB">
            <w:pPr>
              <w:widowControl/>
              <w:jc w:val="right"/>
              <w:textAlignment w:val="center"/>
              <w:rPr>
                <w:rFonts w:ascii="宋体" w:hAnsi="宋体" w:cs="宋体"/>
                <w:color w:val="000000"/>
                <w:sz w:val="20"/>
                <w:szCs w:val="20"/>
              </w:rPr>
            </w:pPr>
          </w:p>
        </w:tc>
      </w:tr>
      <w:tr w:rsidR="00230CAB" w14:paraId="5E5005AD" w14:textId="77777777">
        <w:trPr>
          <w:trHeight w:val="1209"/>
        </w:trPr>
        <w:tc>
          <w:tcPr>
            <w:tcW w:w="648" w:type="dxa"/>
            <w:tcBorders>
              <w:top w:val="nil"/>
              <w:left w:val="single" w:sz="8" w:space="0" w:color="000000"/>
              <w:bottom w:val="single" w:sz="8" w:space="0" w:color="000000"/>
              <w:right w:val="single" w:sz="8" w:space="0" w:color="000000"/>
            </w:tcBorders>
            <w:shd w:val="clear" w:color="auto" w:fill="FFFFFF"/>
            <w:vAlign w:val="center"/>
          </w:tcPr>
          <w:p w14:paraId="08FD6B3B"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335" w:type="dxa"/>
            <w:tcBorders>
              <w:top w:val="nil"/>
              <w:left w:val="nil"/>
              <w:bottom w:val="single" w:sz="8" w:space="0" w:color="000000"/>
              <w:right w:val="single" w:sz="8" w:space="0" w:color="000000"/>
            </w:tcBorders>
            <w:shd w:val="clear" w:color="auto" w:fill="FFFFFF"/>
            <w:vAlign w:val="center"/>
          </w:tcPr>
          <w:p w14:paraId="7D0764F6"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湛江湾一号一体化应用情景模型</w:t>
            </w:r>
          </w:p>
        </w:tc>
        <w:tc>
          <w:tcPr>
            <w:tcW w:w="1451" w:type="dxa"/>
            <w:tcBorders>
              <w:top w:val="nil"/>
              <w:left w:val="nil"/>
              <w:bottom w:val="single" w:sz="8" w:space="0" w:color="000000"/>
              <w:right w:val="single" w:sz="8" w:space="0" w:color="000000"/>
            </w:tcBorders>
            <w:shd w:val="clear" w:color="auto" w:fill="FFFFFF"/>
            <w:vAlign w:val="center"/>
          </w:tcPr>
          <w:p w14:paraId="1FB929DB"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1150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750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785mm</w:t>
            </w:r>
          </w:p>
        </w:tc>
        <w:tc>
          <w:tcPr>
            <w:tcW w:w="1701" w:type="dxa"/>
            <w:tcBorders>
              <w:top w:val="nil"/>
              <w:left w:val="nil"/>
              <w:bottom w:val="single" w:sz="8" w:space="0" w:color="000000"/>
              <w:right w:val="single" w:sz="8" w:space="0" w:color="000000"/>
            </w:tcBorders>
            <w:shd w:val="clear" w:color="auto" w:fill="FFFFFF"/>
            <w:vAlign w:val="center"/>
          </w:tcPr>
          <w:p w14:paraId="1D876D09" w14:textId="77777777" w:rsidR="00230CAB" w:rsidRDefault="00230CAB">
            <w:pPr>
              <w:widowControl/>
              <w:jc w:val="right"/>
              <w:textAlignment w:val="center"/>
              <w:rPr>
                <w:rFonts w:ascii="宋体" w:hAnsi="宋体" w:cs="宋体"/>
                <w:color w:val="000000"/>
                <w:sz w:val="20"/>
                <w:szCs w:val="20"/>
              </w:rPr>
            </w:pPr>
          </w:p>
        </w:tc>
        <w:tc>
          <w:tcPr>
            <w:tcW w:w="851" w:type="dxa"/>
            <w:tcBorders>
              <w:top w:val="nil"/>
              <w:left w:val="nil"/>
              <w:bottom w:val="single" w:sz="8" w:space="0" w:color="000000"/>
              <w:right w:val="single" w:sz="8" w:space="0" w:color="000000"/>
            </w:tcBorders>
            <w:shd w:val="clear" w:color="auto" w:fill="FFFFFF"/>
            <w:vAlign w:val="center"/>
          </w:tcPr>
          <w:p w14:paraId="6F6EA7C4"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0326FE92" w14:textId="77777777" w:rsidR="00230CAB" w:rsidRDefault="00FB52CD">
            <w:pPr>
              <w:jc w:val="center"/>
              <w:rPr>
                <w:rFonts w:ascii="宋体" w:hAnsi="宋体" w:cs="宋体"/>
                <w:color w:val="000000"/>
                <w:sz w:val="20"/>
                <w:szCs w:val="20"/>
              </w:rPr>
            </w:pPr>
            <w:r>
              <w:rPr>
                <w:rFonts w:ascii="宋体" w:hAnsi="宋体" w:cs="宋体" w:hint="eastAsia"/>
                <w:color w:val="000000"/>
                <w:sz w:val="20"/>
                <w:szCs w:val="20"/>
              </w:rPr>
              <w:t>套</w:t>
            </w:r>
          </w:p>
        </w:tc>
        <w:tc>
          <w:tcPr>
            <w:tcW w:w="1431" w:type="dxa"/>
            <w:tcBorders>
              <w:top w:val="nil"/>
              <w:left w:val="nil"/>
              <w:bottom w:val="single" w:sz="8" w:space="0" w:color="000000"/>
              <w:right w:val="single" w:sz="8" w:space="0" w:color="000000"/>
            </w:tcBorders>
            <w:shd w:val="clear" w:color="auto" w:fill="FFFFFF"/>
            <w:vAlign w:val="center"/>
          </w:tcPr>
          <w:p w14:paraId="0A00DDF7" w14:textId="77777777" w:rsidR="00230CAB" w:rsidRDefault="00230CAB">
            <w:pPr>
              <w:widowControl/>
              <w:jc w:val="right"/>
              <w:textAlignment w:val="center"/>
              <w:rPr>
                <w:rFonts w:ascii="宋体" w:hAnsi="宋体" w:cs="宋体"/>
                <w:color w:val="000000"/>
                <w:sz w:val="20"/>
                <w:szCs w:val="20"/>
              </w:rPr>
            </w:pPr>
          </w:p>
        </w:tc>
      </w:tr>
      <w:tr w:rsidR="00230CAB" w14:paraId="4E0116EB" w14:textId="77777777">
        <w:trPr>
          <w:trHeight w:val="1209"/>
        </w:trPr>
        <w:tc>
          <w:tcPr>
            <w:tcW w:w="648" w:type="dxa"/>
            <w:tcBorders>
              <w:top w:val="nil"/>
              <w:left w:val="single" w:sz="8" w:space="0" w:color="000000"/>
              <w:bottom w:val="single" w:sz="8" w:space="0" w:color="000000"/>
              <w:right w:val="single" w:sz="8" w:space="0" w:color="000000"/>
            </w:tcBorders>
            <w:shd w:val="clear" w:color="auto" w:fill="FFFFFF"/>
            <w:vAlign w:val="center"/>
          </w:tcPr>
          <w:p w14:paraId="3EF6B07B"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335" w:type="dxa"/>
            <w:tcBorders>
              <w:top w:val="nil"/>
              <w:left w:val="nil"/>
              <w:bottom w:val="single" w:sz="8" w:space="0" w:color="000000"/>
              <w:right w:val="single" w:sz="8" w:space="0" w:color="000000"/>
            </w:tcBorders>
            <w:shd w:val="clear" w:color="auto" w:fill="FFFFFF"/>
            <w:vAlign w:val="center"/>
          </w:tcPr>
          <w:p w14:paraId="18DD25CB"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大型游弋式</w:t>
            </w:r>
            <w:proofErr w:type="gramStart"/>
            <w:r>
              <w:rPr>
                <w:rFonts w:ascii="宋体" w:hAnsi="宋体" w:cs="宋体" w:hint="eastAsia"/>
                <w:color w:val="000000"/>
                <w:kern w:val="0"/>
                <w:sz w:val="20"/>
                <w:szCs w:val="20"/>
                <w:lang w:bidi="ar"/>
              </w:rPr>
              <w:t>开式</w:t>
            </w:r>
            <w:proofErr w:type="gramEnd"/>
            <w:r>
              <w:rPr>
                <w:rFonts w:ascii="宋体" w:hAnsi="宋体" w:cs="宋体" w:hint="eastAsia"/>
                <w:color w:val="000000"/>
                <w:kern w:val="0"/>
                <w:sz w:val="20"/>
                <w:szCs w:val="20"/>
                <w:lang w:bidi="ar"/>
              </w:rPr>
              <w:t>可控养殖工船模型防尘罩定制</w:t>
            </w:r>
          </w:p>
        </w:tc>
        <w:tc>
          <w:tcPr>
            <w:tcW w:w="1451" w:type="dxa"/>
            <w:tcBorders>
              <w:top w:val="nil"/>
              <w:left w:val="nil"/>
              <w:bottom w:val="single" w:sz="8" w:space="0" w:color="000000"/>
              <w:right w:val="single" w:sz="8" w:space="0" w:color="000000"/>
            </w:tcBorders>
            <w:shd w:val="clear" w:color="auto" w:fill="FFFFFF"/>
            <w:vAlign w:val="center"/>
          </w:tcPr>
          <w:p w14:paraId="76FF9EAE"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1760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420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450mm</w:t>
            </w:r>
          </w:p>
        </w:tc>
        <w:tc>
          <w:tcPr>
            <w:tcW w:w="1701" w:type="dxa"/>
            <w:tcBorders>
              <w:top w:val="nil"/>
              <w:left w:val="nil"/>
              <w:bottom w:val="single" w:sz="8" w:space="0" w:color="000000"/>
              <w:right w:val="single" w:sz="8" w:space="0" w:color="000000"/>
            </w:tcBorders>
            <w:shd w:val="clear" w:color="auto" w:fill="FFFFFF"/>
            <w:vAlign w:val="center"/>
          </w:tcPr>
          <w:p w14:paraId="4777736B" w14:textId="77777777" w:rsidR="00230CAB" w:rsidRDefault="00230CAB">
            <w:pPr>
              <w:widowControl/>
              <w:jc w:val="right"/>
              <w:textAlignment w:val="center"/>
              <w:rPr>
                <w:rFonts w:ascii="宋体" w:hAnsi="宋体" w:cs="宋体"/>
                <w:color w:val="000000"/>
                <w:sz w:val="20"/>
                <w:szCs w:val="20"/>
              </w:rPr>
            </w:pPr>
          </w:p>
        </w:tc>
        <w:tc>
          <w:tcPr>
            <w:tcW w:w="851" w:type="dxa"/>
            <w:tcBorders>
              <w:top w:val="nil"/>
              <w:left w:val="nil"/>
              <w:bottom w:val="single" w:sz="8" w:space="0" w:color="000000"/>
              <w:right w:val="single" w:sz="8" w:space="0" w:color="000000"/>
            </w:tcBorders>
            <w:shd w:val="clear" w:color="auto" w:fill="FFFFFF"/>
            <w:vAlign w:val="center"/>
          </w:tcPr>
          <w:p w14:paraId="4C93B39A"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595DEBB7" w14:textId="77777777" w:rsidR="00230CAB" w:rsidRDefault="00FB52CD">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431" w:type="dxa"/>
            <w:tcBorders>
              <w:top w:val="nil"/>
              <w:left w:val="nil"/>
              <w:bottom w:val="single" w:sz="8" w:space="0" w:color="000000"/>
              <w:right w:val="single" w:sz="8" w:space="0" w:color="000000"/>
            </w:tcBorders>
            <w:shd w:val="clear" w:color="auto" w:fill="FFFFFF"/>
            <w:vAlign w:val="center"/>
          </w:tcPr>
          <w:p w14:paraId="0328C458" w14:textId="77777777" w:rsidR="00230CAB" w:rsidRDefault="00230CAB">
            <w:pPr>
              <w:widowControl/>
              <w:jc w:val="right"/>
              <w:textAlignment w:val="center"/>
              <w:rPr>
                <w:rFonts w:ascii="宋体" w:hAnsi="宋体" w:cs="宋体"/>
                <w:color w:val="000000"/>
                <w:sz w:val="20"/>
                <w:szCs w:val="20"/>
              </w:rPr>
            </w:pPr>
          </w:p>
        </w:tc>
      </w:tr>
      <w:tr w:rsidR="00230CAB" w14:paraId="4DD607B4" w14:textId="77777777">
        <w:trPr>
          <w:trHeight w:val="336"/>
        </w:trPr>
        <w:tc>
          <w:tcPr>
            <w:tcW w:w="6819" w:type="dxa"/>
            <w:gridSpan w:val="6"/>
            <w:tcBorders>
              <w:top w:val="nil"/>
              <w:left w:val="single" w:sz="8" w:space="0" w:color="000000"/>
              <w:bottom w:val="single" w:sz="8" w:space="0" w:color="000000"/>
              <w:right w:val="single" w:sz="8" w:space="0" w:color="000000"/>
            </w:tcBorders>
            <w:shd w:val="clear" w:color="auto" w:fill="FFFFFF"/>
            <w:vAlign w:val="bottom"/>
          </w:tcPr>
          <w:p w14:paraId="1AD922FF" w14:textId="77777777" w:rsidR="00230CAB" w:rsidRDefault="00FB52C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合</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计</w:t>
            </w:r>
          </w:p>
        </w:tc>
        <w:tc>
          <w:tcPr>
            <w:tcW w:w="1431" w:type="dxa"/>
            <w:tcBorders>
              <w:top w:val="nil"/>
              <w:left w:val="nil"/>
              <w:bottom w:val="single" w:sz="8" w:space="0" w:color="000000"/>
              <w:right w:val="single" w:sz="8" w:space="0" w:color="000000"/>
            </w:tcBorders>
            <w:shd w:val="clear" w:color="auto" w:fill="FFFFFF"/>
            <w:vAlign w:val="bottom"/>
          </w:tcPr>
          <w:p w14:paraId="17205127" w14:textId="77777777" w:rsidR="00230CAB" w:rsidRDefault="00FB52CD">
            <w:pPr>
              <w:widowControl/>
              <w:wordWrap w:val="0"/>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color w:val="000000"/>
                <w:kern w:val="0"/>
                <w:sz w:val="20"/>
                <w:szCs w:val="20"/>
                <w:lang w:bidi="ar"/>
              </w:rPr>
              <w:t xml:space="preserve">    </w:t>
            </w:r>
          </w:p>
        </w:tc>
      </w:tr>
    </w:tbl>
    <w:p w14:paraId="26F2699F" w14:textId="77777777" w:rsidR="00230CAB" w:rsidRDefault="00FB52CD">
      <w:pPr>
        <w:spacing w:line="300" w:lineRule="auto"/>
        <w:ind w:left="360"/>
        <w:rPr>
          <w:rFonts w:ascii="宋体" w:eastAsiaTheme="minorEastAsia" w:hAnsi="宋体" w:cs="宋体"/>
          <w:bCs/>
        </w:rPr>
      </w:pPr>
      <w:r>
        <w:rPr>
          <w:rFonts w:ascii="宋体" w:hAnsi="宋体" w:cs="宋体" w:hint="eastAsia"/>
          <w:b/>
          <w:bCs/>
        </w:rPr>
        <w:t>协议金额总计：</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 xml:space="preserve">    </w:t>
      </w:r>
      <w:r>
        <w:rPr>
          <w:rFonts w:ascii="宋体" w:hAnsi="宋体" w:cs="宋体" w:hint="eastAsia"/>
          <w:bCs/>
        </w:rPr>
        <w:t>元（人民币大写：</w:t>
      </w:r>
      <w:r>
        <w:rPr>
          <w:rFonts w:ascii="宋体" w:hAnsi="宋体" w:cs="宋体" w:hint="eastAsia"/>
          <w:bCs/>
        </w:rPr>
        <w:t xml:space="preserve"> </w:t>
      </w:r>
      <w:r>
        <w:rPr>
          <w:rFonts w:ascii="宋体" w:hAnsi="宋体" w:cs="宋体"/>
          <w:bCs/>
        </w:rPr>
        <w:t xml:space="preserve">     </w:t>
      </w:r>
      <w:r>
        <w:rPr>
          <w:rFonts w:ascii="宋体" w:hAnsi="宋体" w:cs="宋体" w:hint="eastAsia"/>
          <w:bCs/>
        </w:rPr>
        <w:t>元整）。</w:t>
      </w:r>
    </w:p>
    <w:p w14:paraId="3CCABB73"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cs="宋体" w:hint="eastAsia"/>
          <w:b/>
        </w:rPr>
        <w:t>工艺要求、质量标准及验收标准</w:t>
      </w:r>
    </w:p>
    <w:p w14:paraId="4885F794" w14:textId="77777777" w:rsidR="00230CAB" w:rsidRDefault="00FB52CD">
      <w:pPr>
        <w:numPr>
          <w:ilvl w:val="1"/>
          <w:numId w:val="7"/>
        </w:numPr>
        <w:spacing w:line="300" w:lineRule="auto"/>
        <w:ind w:left="840"/>
        <w:rPr>
          <w:rFonts w:asciiTheme="minorHAnsi" w:hAnsiTheme="minorHAnsi" w:cstheme="minorBidi"/>
          <w:color w:val="000000" w:themeColor="text1"/>
        </w:rPr>
      </w:pPr>
      <w:r>
        <w:rPr>
          <w:rFonts w:hint="eastAsia"/>
          <w:color w:val="000000" w:themeColor="text1"/>
        </w:rPr>
        <w:t>海洋牧场</w:t>
      </w:r>
      <w:r>
        <w:rPr>
          <w:color w:val="000000" w:themeColor="text1"/>
        </w:rPr>
        <w:t xml:space="preserve">+ </w:t>
      </w:r>
      <w:r>
        <w:rPr>
          <w:rFonts w:hint="eastAsia"/>
          <w:color w:val="000000" w:themeColor="text1"/>
        </w:rPr>
        <w:t>灯光沙盘模型，模型制作完成后尺寸为长</w:t>
      </w:r>
      <w:r>
        <w:rPr>
          <w:color w:val="000000" w:themeColor="text1"/>
        </w:rPr>
        <w:t>2000mm</w:t>
      </w:r>
      <w:r>
        <w:rPr>
          <w:rFonts w:hint="eastAsia"/>
          <w:color w:val="000000" w:themeColor="text1"/>
        </w:rPr>
        <w:t>宽</w:t>
      </w:r>
      <w:r>
        <w:rPr>
          <w:color w:val="000000" w:themeColor="text1"/>
        </w:rPr>
        <w:t>1000mm</w:t>
      </w:r>
      <w:r>
        <w:rPr>
          <w:rFonts w:hint="eastAsia"/>
          <w:color w:val="000000" w:themeColor="text1"/>
        </w:rPr>
        <w:t>；</w:t>
      </w:r>
    </w:p>
    <w:p w14:paraId="5677C992" w14:textId="77777777" w:rsidR="00230CAB" w:rsidRDefault="00FB52CD">
      <w:pPr>
        <w:spacing w:line="300" w:lineRule="auto"/>
        <w:ind w:left="840"/>
        <w:rPr>
          <w:rFonts w:ascii="宋体" w:hAnsi="宋体" w:cs="宋体"/>
        </w:rPr>
      </w:pPr>
      <w:r>
        <w:rPr>
          <w:rFonts w:ascii="宋体" w:hAnsi="宋体" w:cs="宋体" w:hint="eastAsia"/>
        </w:rPr>
        <w:t>灯光部分，按灯光技术方案加工制作（详见附件</w:t>
      </w:r>
      <w:r>
        <w:rPr>
          <w:rFonts w:ascii="宋体" w:hAnsi="宋体" w:cs="宋体" w:hint="eastAsia"/>
        </w:rPr>
        <w:t>1</w:t>
      </w:r>
      <w:r>
        <w:rPr>
          <w:rFonts w:ascii="宋体" w:hAnsi="宋体" w:cs="宋体" w:hint="eastAsia"/>
        </w:rPr>
        <w:t>—海洋牧场</w:t>
      </w:r>
      <w:r>
        <w:rPr>
          <w:rFonts w:ascii="宋体" w:hAnsi="宋体" w:cs="宋体" w:hint="eastAsia"/>
        </w:rPr>
        <w:t xml:space="preserve">+ </w:t>
      </w:r>
      <w:r>
        <w:rPr>
          <w:rFonts w:ascii="宋体" w:hAnsi="宋体" w:cs="宋体" w:hint="eastAsia"/>
        </w:rPr>
        <w:t>灯光沙盘模型灯光技术方案）；</w:t>
      </w:r>
    </w:p>
    <w:p w14:paraId="4C7CD9F4" w14:textId="77777777" w:rsidR="00230CAB" w:rsidRDefault="00FB52CD">
      <w:pPr>
        <w:spacing w:line="300" w:lineRule="auto"/>
        <w:ind w:left="840"/>
        <w:rPr>
          <w:rFonts w:ascii="宋体" w:hAnsi="宋体" w:cs="宋体"/>
        </w:rPr>
      </w:pPr>
      <w:r>
        <w:rPr>
          <w:rFonts w:ascii="宋体" w:hAnsi="宋体" w:cs="宋体" w:hint="eastAsia"/>
        </w:rPr>
        <w:t>模型要素按甲方效果图及照片制作和布置（详见附件</w:t>
      </w:r>
      <w:r>
        <w:rPr>
          <w:rFonts w:ascii="宋体" w:hAnsi="宋体" w:cs="宋体" w:hint="eastAsia"/>
        </w:rPr>
        <w:t>2</w:t>
      </w:r>
      <w:r>
        <w:rPr>
          <w:rFonts w:ascii="宋体" w:hAnsi="宋体" w:cs="宋体" w:hint="eastAsia"/>
        </w:rPr>
        <w:t>—海洋牧场</w:t>
      </w:r>
      <w:r>
        <w:rPr>
          <w:rFonts w:ascii="宋体" w:hAnsi="宋体" w:cs="宋体" w:hint="eastAsia"/>
        </w:rPr>
        <w:t xml:space="preserve">+ </w:t>
      </w:r>
      <w:r>
        <w:rPr>
          <w:rFonts w:ascii="宋体" w:hAnsi="宋体" w:cs="宋体" w:hint="eastAsia"/>
        </w:rPr>
        <w:t>模型制作清单）；</w:t>
      </w:r>
    </w:p>
    <w:p w14:paraId="6CC23F67" w14:textId="77777777" w:rsidR="00230CAB" w:rsidRDefault="00FB52CD">
      <w:pPr>
        <w:spacing w:line="300" w:lineRule="auto"/>
        <w:ind w:left="360" w:firstLineChars="200" w:firstLine="420"/>
        <w:rPr>
          <w:rFonts w:asciiTheme="minorHAnsi" w:hAnsiTheme="minorHAnsi" w:cstheme="minorBidi"/>
          <w:color w:val="000000" w:themeColor="text1"/>
        </w:rPr>
      </w:pPr>
      <w:r>
        <w:rPr>
          <w:rFonts w:hint="eastAsia"/>
          <w:color w:val="000000" w:themeColor="text1"/>
        </w:rPr>
        <w:t>模型大概布局如下：</w:t>
      </w:r>
    </w:p>
    <w:p w14:paraId="7307437B" w14:textId="77777777" w:rsidR="00230CAB" w:rsidRDefault="00FB52CD">
      <w:pPr>
        <w:spacing w:line="300" w:lineRule="auto"/>
        <w:ind w:left="360" w:firstLineChars="200" w:firstLine="420"/>
        <w:rPr>
          <w:rFonts w:ascii="宋体" w:hAnsi="宋体" w:cs="宋体"/>
        </w:rPr>
      </w:pPr>
      <w:r>
        <w:rPr>
          <w:rFonts w:ascii="宋体" w:hAnsi="宋体" w:cs="宋体" w:hint="eastAsia"/>
        </w:rPr>
        <w:t>1.1</w:t>
      </w:r>
      <w:r>
        <w:rPr>
          <w:rFonts w:ascii="宋体" w:hAnsi="宋体" w:cs="宋体" w:hint="eastAsia"/>
        </w:rPr>
        <w:t>、岸上：布置研发大楼，实验室</w:t>
      </w:r>
      <w:r>
        <w:rPr>
          <w:rFonts w:ascii="宋体" w:hAnsi="宋体" w:cs="宋体" w:hint="eastAsia"/>
        </w:rPr>
        <w:t>logo</w:t>
      </w:r>
      <w:r>
        <w:rPr>
          <w:rFonts w:ascii="宋体" w:hAnsi="宋体" w:cs="宋体" w:hint="eastAsia"/>
        </w:rPr>
        <w:t>，信号塔，岸基码头，育苗基地；</w:t>
      </w:r>
    </w:p>
    <w:p w14:paraId="78B4C9A1" w14:textId="77777777" w:rsidR="00230CAB" w:rsidRDefault="00FB52CD">
      <w:pPr>
        <w:spacing w:line="300" w:lineRule="auto"/>
        <w:ind w:left="360" w:firstLineChars="200" w:firstLine="420"/>
        <w:rPr>
          <w:rFonts w:ascii="宋体" w:hAnsi="宋体" w:cs="宋体"/>
        </w:rPr>
      </w:pPr>
      <w:r>
        <w:rPr>
          <w:rFonts w:ascii="宋体" w:hAnsi="宋体" w:cs="宋体" w:hint="eastAsia"/>
        </w:rPr>
        <w:lastRenderedPageBreak/>
        <w:t>1.2</w:t>
      </w:r>
      <w:r>
        <w:rPr>
          <w:rFonts w:ascii="宋体" w:hAnsi="宋体" w:cs="宋体" w:hint="eastAsia"/>
        </w:rPr>
        <w:t>、岛屿</w:t>
      </w:r>
      <w:r>
        <w:rPr>
          <w:rFonts w:ascii="宋体" w:hAnsi="宋体" w:cs="宋体" w:hint="eastAsia"/>
        </w:rPr>
        <w:t>/</w:t>
      </w:r>
      <w:r>
        <w:rPr>
          <w:rFonts w:ascii="宋体" w:hAnsi="宋体" w:cs="宋体" w:hint="eastAsia"/>
        </w:rPr>
        <w:t>近岸：</w:t>
      </w:r>
      <w:r>
        <w:rPr>
          <w:rFonts w:ascii="宋体" w:hAnsi="宋体" w:cs="宋体" w:hint="eastAsia"/>
        </w:rPr>
        <w:t>HDPE</w:t>
      </w:r>
      <w:r>
        <w:rPr>
          <w:rFonts w:ascii="宋体" w:hAnsi="宋体" w:cs="宋体" w:hint="eastAsia"/>
        </w:rPr>
        <w:t>网箱、桁架式网箱；</w:t>
      </w:r>
    </w:p>
    <w:p w14:paraId="4AA820BF" w14:textId="77777777" w:rsidR="00230CAB" w:rsidRDefault="00FB52CD">
      <w:pPr>
        <w:spacing w:line="300" w:lineRule="auto"/>
        <w:ind w:left="360" w:firstLineChars="200" w:firstLine="420"/>
        <w:rPr>
          <w:rFonts w:ascii="宋体" w:hAnsi="宋体" w:cs="宋体"/>
        </w:rPr>
      </w:pPr>
      <w:r>
        <w:rPr>
          <w:rFonts w:ascii="宋体" w:hAnsi="宋体" w:cs="宋体" w:hint="eastAsia"/>
        </w:rPr>
        <w:t>1.3</w:t>
      </w:r>
      <w:r>
        <w:rPr>
          <w:rFonts w:ascii="宋体" w:hAnsi="宋体" w:cs="宋体" w:hint="eastAsia"/>
        </w:rPr>
        <w:t>、近海：桁架式网箱、大型网箱、服务保障船；</w:t>
      </w:r>
    </w:p>
    <w:p w14:paraId="2EFD1196" w14:textId="77777777" w:rsidR="00230CAB" w:rsidRDefault="00FB52CD">
      <w:pPr>
        <w:spacing w:line="300" w:lineRule="auto"/>
        <w:ind w:left="360" w:firstLineChars="200" w:firstLine="420"/>
        <w:rPr>
          <w:rFonts w:ascii="宋体" w:hAnsi="宋体" w:cs="宋体"/>
        </w:rPr>
      </w:pPr>
      <w:r>
        <w:rPr>
          <w:rFonts w:ascii="宋体" w:hAnsi="宋体" w:cs="宋体" w:hint="eastAsia"/>
        </w:rPr>
        <w:t>1.4</w:t>
      </w:r>
      <w:r>
        <w:rPr>
          <w:rFonts w:ascii="宋体" w:hAnsi="宋体" w:cs="宋体" w:hint="eastAsia"/>
        </w:rPr>
        <w:t>、远海：湛江湾一号、</w:t>
      </w:r>
      <w:proofErr w:type="gramStart"/>
      <w:r>
        <w:rPr>
          <w:rFonts w:ascii="宋体" w:hAnsi="宋体" w:cs="宋体" w:hint="eastAsia"/>
        </w:rPr>
        <w:t>海塔一号</w:t>
      </w:r>
      <w:proofErr w:type="gramEnd"/>
      <w:r>
        <w:rPr>
          <w:rFonts w:ascii="宋体" w:hAnsi="宋体" w:cs="宋体" w:hint="eastAsia"/>
        </w:rPr>
        <w:t>、</w:t>
      </w:r>
      <w:proofErr w:type="gramStart"/>
      <w:r>
        <w:rPr>
          <w:rFonts w:ascii="宋体" w:hAnsi="宋体" w:cs="宋体" w:hint="eastAsia"/>
        </w:rPr>
        <w:t>养殖工船等</w:t>
      </w:r>
      <w:proofErr w:type="gramEnd"/>
      <w:r>
        <w:rPr>
          <w:rFonts w:ascii="宋体" w:hAnsi="宋体" w:cs="宋体" w:hint="eastAsia"/>
        </w:rPr>
        <w:t>；</w:t>
      </w:r>
    </w:p>
    <w:p w14:paraId="3D9864EF" w14:textId="0EA7DFAC" w:rsidR="00230CAB" w:rsidRDefault="00FB52CD">
      <w:pPr>
        <w:spacing w:line="300" w:lineRule="auto"/>
        <w:ind w:left="360" w:firstLineChars="200" w:firstLine="420"/>
        <w:rPr>
          <w:rFonts w:ascii="宋体" w:hAnsi="宋体" w:cs="宋体"/>
        </w:rPr>
      </w:pPr>
      <w:r>
        <w:rPr>
          <w:rFonts w:ascii="宋体" w:hAnsi="宋体" w:cs="宋体" w:hint="eastAsia"/>
        </w:rPr>
        <w:t>1.5</w:t>
      </w:r>
      <w:r>
        <w:rPr>
          <w:rFonts w:ascii="宋体" w:hAnsi="宋体" w:cs="宋体" w:hint="eastAsia"/>
        </w:rPr>
        <w:t>、海底：光缆、</w:t>
      </w:r>
      <w:r>
        <w:rPr>
          <w:rFonts w:ascii="宋体" w:hAnsi="宋体" w:cs="宋体" w:hint="eastAsia"/>
        </w:rPr>
        <w:t>信号塔、岛礁、珊瑚、海草等；</w:t>
      </w:r>
    </w:p>
    <w:p w14:paraId="1A64FC91" w14:textId="77777777" w:rsidR="00230CAB" w:rsidRDefault="00FB52CD">
      <w:pPr>
        <w:numPr>
          <w:ilvl w:val="1"/>
          <w:numId w:val="7"/>
        </w:numPr>
        <w:spacing w:line="300" w:lineRule="auto"/>
        <w:rPr>
          <w:rFonts w:asciiTheme="minorHAnsi" w:hAnsiTheme="minorHAnsi" w:cstheme="minorBidi"/>
          <w:color w:val="000000" w:themeColor="text1"/>
        </w:rPr>
      </w:pPr>
      <w:r>
        <w:rPr>
          <w:rFonts w:hint="eastAsia"/>
          <w:color w:val="000000" w:themeColor="text1"/>
        </w:rPr>
        <w:t>湛江湾一号静态模型，模型按照</w:t>
      </w:r>
      <w:r>
        <w:rPr>
          <w:color w:val="000000" w:themeColor="text1"/>
        </w:rPr>
        <w:t>1:103</w:t>
      </w:r>
      <w:r>
        <w:rPr>
          <w:rFonts w:hint="eastAsia"/>
          <w:color w:val="000000" w:themeColor="text1"/>
        </w:rPr>
        <w:t>比例制作，模型完成后本体长约</w:t>
      </w:r>
      <w:r>
        <w:rPr>
          <w:color w:val="000000" w:themeColor="text1"/>
        </w:rPr>
        <w:t>1495mm</w:t>
      </w:r>
      <w:r>
        <w:rPr>
          <w:rFonts w:hint="eastAsia"/>
          <w:color w:val="000000" w:themeColor="text1"/>
        </w:rPr>
        <w:t>；</w:t>
      </w:r>
    </w:p>
    <w:p w14:paraId="2F3A150D" w14:textId="77777777" w:rsidR="00230CAB" w:rsidRDefault="00FB52CD">
      <w:pPr>
        <w:numPr>
          <w:ilvl w:val="1"/>
          <w:numId w:val="7"/>
        </w:numPr>
        <w:spacing w:line="300" w:lineRule="auto"/>
        <w:rPr>
          <w:color w:val="000000" w:themeColor="text1"/>
        </w:rPr>
      </w:pPr>
      <w:proofErr w:type="gramStart"/>
      <w:r>
        <w:rPr>
          <w:rFonts w:hint="eastAsia"/>
          <w:color w:val="000000" w:themeColor="text1"/>
        </w:rPr>
        <w:t>海塔一号</w:t>
      </w:r>
      <w:proofErr w:type="gramEnd"/>
      <w:r>
        <w:rPr>
          <w:rFonts w:hint="eastAsia"/>
          <w:color w:val="000000" w:themeColor="text1"/>
        </w:rPr>
        <w:t>静态模型，模型按照</w:t>
      </w:r>
      <w:r>
        <w:rPr>
          <w:color w:val="000000" w:themeColor="text1"/>
        </w:rPr>
        <w:t>1</w:t>
      </w:r>
      <w:r>
        <w:rPr>
          <w:rFonts w:hint="eastAsia"/>
          <w:color w:val="000000" w:themeColor="text1"/>
        </w:rPr>
        <w:t>：</w:t>
      </w:r>
      <w:r>
        <w:rPr>
          <w:color w:val="000000" w:themeColor="text1"/>
        </w:rPr>
        <w:t>96</w:t>
      </w:r>
      <w:r>
        <w:rPr>
          <w:rFonts w:hint="eastAsia"/>
          <w:color w:val="000000" w:themeColor="text1"/>
        </w:rPr>
        <w:t>比例制作，模型完成后本体φ</w:t>
      </w:r>
      <w:r>
        <w:rPr>
          <w:color w:val="000000" w:themeColor="text1"/>
        </w:rPr>
        <w:t>1m</w:t>
      </w:r>
      <w:r>
        <w:rPr>
          <w:rFonts w:hint="eastAsia"/>
          <w:color w:val="000000" w:themeColor="text1"/>
        </w:rPr>
        <w:t>；</w:t>
      </w:r>
    </w:p>
    <w:p w14:paraId="62466D69" w14:textId="77777777" w:rsidR="00230CAB" w:rsidRDefault="00FB52CD">
      <w:pPr>
        <w:numPr>
          <w:ilvl w:val="1"/>
          <w:numId w:val="7"/>
        </w:numPr>
        <w:spacing w:line="300" w:lineRule="auto"/>
        <w:rPr>
          <w:color w:val="000000" w:themeColor="text1"/>
        </w:rPr>
      </w:pPr>
      <w:r>
        <w:rPr>
          <w:rFonts w:hint="eastAsia"/>
          <w:color w:val="000000" w:themeColor="text1"/>
        </w:rPr>
        <w:t>多功能服务保障支持船，模型按照</w:t>
      </w:r>
      <w:r>
        <w:rPr>
          <w:color w:val="000000" w:themeColor="text1"/>
        </w:rPr>
        <w:t>1:46</w:t>
      </w:r>
      <w:r>
        <w:rPr>
          <w:rFonts w:hint="eastAsia"/>
          <w:color w:val="000000" w:themeColor="text1"/>
        </w:rPr>
        <w:t>比例制作，制作完成后模型长宽高约为：</w:t>
      </w:r>
      <w:r>
        <w:rPr>
          <w:color w:val="000000" w:themeColor="text1"/>
        </w:rPr>
        <w:t>1500×371×562mm</w:t>
      </w:r>
      <w:r>
        <w:rPr>
          <w:rFonts w:hint="eastAsia"/>
          <w:color w:val="000000" w:themeColor="text1"/>
        </w:rPr>
        <w:t>；</w:t>
      </w:r>
    </w:p>
    <w:p w14:paraId="42E03F3E" w14:textId="669E42E8" w:rsidR="00230CAB" w:rsidRDefault="00FB52CD">
      <w:pPr>
        <w:numPr>
          <w:ilvl w:val="1"/>
          <w:numId w:val="7"/>
        </w:numPr>
        <w:spacing w:line="300" w:lineRule="auto"/>
      </w:pPr>
      <w:r>
        <w:rPr>
          <w:rFonts w:hint="eastAsia"/>
        </w:rPr>
        <w:t>湛江湾一号一体化应用情景模型，模型制作完成后长宽高约为</w:t>
      </w:r>
      <w:r>
        <w:t>1150</w:t>
      </w:r>
      <w:r>
        <w:rPr>
          <w:rFonts w:hint="eastAsia"/>
        </w:rPr>
        <w:t>×</w:t>
      </w:r>
      <w:r>
        <w:t>750</w:t>
      </w:r>
      <w:r>
        <w:rPr>
          <w:rFonts w:hint="eastAsia"/>
        </w:rPr>
        <w:t>×</w:t>
      </w:r>
      <w:r>
        <w:t>785mm</w:t>
      </w:r>
      <w:r>
        <w:rPr>
          <w:rFonts w:hint="eastAsia"/>
        </w:rPr>
        <w:t>，模型包含湛江湾一号静态船模，海床造景，</w:t>
      </w:r>
      <w:r>
        <w:rPr>
          <w:rFonts w:hint="eastAsia"/>
        </w:rPr>
        <w:t>浮标、潜标</w:t>
      </w:r>
      <w:r>
        <w:rPr>
          <w:rFonts w:hint="eastAsia"/>
        </w:rPr>
        <w:t>等设备。模型最终展示要素以最终与甲方确认的效果图为准。</w:t>
      </w:r>
    </w:p>
    <w:p w14:paraId="4E3D3F02" w14:textId="77777777" w:rsidR="00230CAB" w:rsidRDefault="00FB52CD">
      <w:pPr>
        <w:numPr>
          <w:ilvl w:val="1"/>
          <w:numId w:val="7"/>
        </w:numPr>
        <w:spacing w:line="300" w:lineRule="auto"/>
        <w:rPr>
          <w:color w:val="000000" w:themeColor="text1"/>
        </w:rPr>
      </w:pPr>
      <w:r>
        <w:rPr>
          <w:rFonts w:hint="eastAsia"/>
          <w:color w:val="000000" w:themeColor="text1"/>
        </w:rPr>
        <w:t>模型船体主要采用</w:t>
      </w:r>
      <w:r>
        <w:rPr>
          <w:color w:val="000000" w:themeColor="text1"/>
        </w:rPr>
        <w:t>ABS</w:t>
      </w:r>
      <w:r>
        <w:rPr>
          <w:rFonts w:hint="eastAsia"/>
          <w:color w:val="000000" w:themeColor="text1"/>
        </w:rPr>
        <w:t>，玻璃钢等有机材料制作，桅杆、栏杆、起重装置、舾装件、螺旋桨等细小零件采用</w:t>
      </w:r>
      <w:proofErr w:type="gramStart"/>
      <w:r>
        <w:rPr>
          <w:rFonts w:hint="eastAsia"/>
          <w:color w:val="000000" w:themeColor="text1"/>
        </w:rPr>
        <w:t>黄铜机</w:t>
      </w:r>
      <w:proofErr w:type="gramEnd"/>
      <w:r>
        <w:rPr>
          <w:rFonts w:hint="eastAsia"/>
          <w:color w:val="000000" w:themeColor="text1"/>
        </w:rPr>
        <w:t>加工制作；</w:t>
      </w:r>
    </w:p>
    <w:p w14:paraId="1EA70286" w14:textId="77777777" w:rsidR="00230CAB" w:rsidRDefault="00FB52CD">
      <w:pPr>
        <w:numPr>
          <w:ilvl w:val="1"/>
          <w:numId w:val="7"/>
        </w:numPr>
        <w:spacing w:line="300" w:lineRule="auto"/>
      </w:pPr>
      <w:r>
        <w:rPr>
          <w:rFonts w:hint="eastAsia"/>
        </w:rPr>
        <w:t>船模涂装及船上标记标徽、字体要求由甲方提供</w:t>
      </w:r>
      <w:r>
        <w:t>CAD</w:t>
      </w:r>
      <w:r>
        <w:rPr>
          <w:rFonts w:hint="eastAsia"/>
        </w:rPr>
        <w:t>标准文件及船模照片</w:t>
      </w:r>
      <w:r>
        <w:t>,</w:t>
      </w:r>
      <w:r>
        <w:rPr>
          <w:rFonts w:hint="eastAsia"/>
        </w:rPr>
        <w:t>船模涂装，漆面平整、光洁；</w:t>
      </w:r>
    </w:p>
    <w:p w14:paraId="08189D82" w14:textId="77777777" w:rsidR="00230CAB" w:rsidRDefault="00FB52CD">
      <w:pPr>
        <w:numPr>
          <w:ilvl w:val="1"/>
          <w:numId w:val="7"/>
        </w:numPr>
        <w:spacing w:line="300" w:lineRule="auto"/>
      </w:pPr>
      <w:r>
        <w:rPr>
          <w:rFonts w:hint="eastAsia"/>
        </w:rPr>
        <w:t>模型配有铭牌（铭牌展示产品重要信息简述，详细内容需由甲方提供）、不锈钢底座、有机玻璃展示罩及物流箱，其中，海洋牧场</w:t>
      </w:r>
      <w:r>
        <w:t>+</w:t>
      </w:r>
      <w:r>
        <w:rPr>
          <w:rFonts w:hint="eastAsia"/>
        </w:rPr>
        <w:t>沙盘模型采用木制物流箱；其余模型使用铝合金型材航空物流箱；</w:t>
      </w:r>
    </w:p>
    <w:p w14:paraId="335F3B00" w14:textId="77777777" w:rsidR="00230CAB" w:rsidRDefault="00FB52CD">
      <w:pPr>
        <w:numPr>
          <w:ilvl w:val="1"/>
          <w:numId w:val="7"/>
        </w:numPr>
        <w:spacing w:line="300" w:lineRule="auto"/>
        <w:rPr>
          <w:rFonts w:ascii="宋体" w:hAnsi="宋体" w:cs="宋体"/>
        </w:rPr>
      </w:pPr>
      <w:r>
        <w:rPr>
          <w:rFonts w:ascii="宋体" w:hAnsi="宋体" w:cs="宋体" w:hint="eastAsia"/>
        </w:rPr>
        <w:t>大型游弋式</w:t>
      </w:r>
      <w:proofErr w:type="gramStart"/>
      <w:r>
        <w:rPr>
          <w:rFonts w:ascii="宋体" w:hAnsi="宋体" w:cs="宋体" w:hint="eastAsia"/>
        </w:rPr>
        <w:t>开式</w:t>
      </w:r>
      <w:proofErr w:type="gramEnd"/>
      <w:r>
        <w:rPr>
          <w:rFonts w:ascii="宋体" w:hAnsi="宋体" w:cs="宋体" w:hint="eastAsia"/>
        </w:rPr>
        <w:t>可控养殖工船模型破损的有机玻璃展示罩的材料费、制作费、运输费。</w:t>
      </w:r>
    </w:p>
    <w:p w14:paraId="6767405F" w14:textId="77777777" w:rsidR="00230CAB" w:rsidRDefault="00FB52CD">
      <w:pPr>
        <w:spacing w:line="300" w:lineRule="auto"/>
        <w:ind w:leftChars="200" w:left="840" w:hangingChars="200" w:hanging="420"/>
        <w:rPr>
          <w:rFonts w:ascii="宋体" w:hAnsi="宋体" w:cs="宋体"/>
        </w:rPr>
      </w:pPr>
      <w:r>
        <w:rPr>
          <w:rFonts w:ascii="宋体" w:hAnsi="宋体" w:cs="宋体" w:hint="eastAsia"/>
        </w:rPr>
        <w:t>10</w:t>
      </w:r>
      <w:r>
        <w:rPr>
          <w:rFonts w:ascii="宋体" w:hAnsi="宋体" w:cs="宋体" w:hint="eastAsia"/>
        </w:rPr>
        <w:t>、双方对验收标准有争议的，经双方友好协商，补充符合客观可制作条件的</w:t>
      </w:r>
      <w:r>
        <w:rPr>
          <w:rFonts w:ascii="宋体" w:hAnsi="宋体" w:cs="宋体" w:hint="eastAsia"/>
        </w:rPr>
        <w:t>验收标准澄清函，作为验收附件，协商标准应以甲方需求为主。</w:t>
      </w:r>
    </w:p>
    <w:p w14:paraId="7F1D6063" w14:textId="77777777" w:rsidR="00230CAB" w:rsidRDefault="00FB52CD">
      <w:pPr>
        <w:numPr>
          <w:ilvl w:val="0"/>
          <w:numId w:val="7"/>
        </w:numPr>
        <w:spacing w:line="300" w:lineRule="auto"/>
        <w:rPr>
          <w:rFonts w:ascii="宋体" w:hAnsi="宋体" w:cs="宋体"/>
        </w:rPr>
      </w:pPr>
      <w:r>
        <w:rPr>
          <w:rFonts w:ascii="宋体" w:hAnsi="宋体" w:cs="宋体" w:hint="eastAsia"/>
          <w:b/>
        </w:rPr>
        <w:t>甲乙双方的权利与义务</w:t>
      </w:r>
    </w:p>
    <w:p w14:paraId="2507BB0A" w14:textId="77777777" w:rsidR="00230CAB" w:rsidRDefault="00FB52CD">
      <w:pPr>
        <w:numPr>
          <w:ilvl w:val="0"/>
          <w:numId w:val="8"/>
        </w:numPr>
        <w:spacing w:line="300" w:lineRule="auto"/>
        <w:rPr>
          <w:rFonts w:ascii="宋体" w:hAnsi="宋体" w:cs="宋体"/>
        </w:rPr>
      </w:pPr>
      <w:r>
        <w:rPr>
          <w:rFonts w:ascii="宋体" w:hAnsi="宋体" w:cs="宋体" w:hint="eastAsia"/>
        </w:rPr>
        <w:t>甲乙双方执行本协议规定；</w:t>
      </w:r>
    </w:p>
    <w:p w14:paraId="349F38E3" w14:textId="77777777" w:rsidR="00230CAB" w:rsidRDefault="00FB52CD">
      <w:pPr>
        <w:numPr>
          <w:ilvl w:val="0"/>
          <w:numId w:val="8"/>
        </w:numPr>
        <w:spacing w:line="300" w:lineRule="auto"/>
        <w:rPr>
          <w:rFonts w:ascii="宋体" w:hAnsi="宋体" w:cs="宋体"/>
        </w:rPr>
      </w:pPr>
      <w:r>
        <w:rPr>
          <w:rFonts w:ascii="宋体" w:hAnsi="宋体" w:cs="宋体" w:hint="eastAsia"/>
        </w:rPr>
        <w:t>乙方需按现有的信息、图片、图纸等资料进行模型分析，并按照协议规定工艺要求制作。如遇到信息不全或者图纸不清晰等原因，乙方应提前</w:t>
      </w:r>
      <w:r>
        <w:rPr>
          <w:rFonts w:ascii="宋体" w:hAnsi="宋体" w:cs="宋体" w:hint="eastAsia"/>
        </w:rPr>
        <w:t>5</w:t>
      </w:r>
      <w:r>
        <w:rPr>
          <w:rFonts w:ascii="宋体" w:hAnsi="宋体" w:cs="宋体" w:hint="eastAsia"/>
        </w:rPr>
        <w:t>天向甲方提出书面说明；或可以参照图片或照片进行估量，经甲方同意后双方协商方案制作。</w:t>
      </w:r>
    </w:p>
    <w:p w14:paraId="5B563687"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cs="宋体" w:hint="eastAsia"/>
          <w:b/>
        </w:rPr>
        <w:t>交货时间、交付内容及交货地点</w:t>
      </w:r>
    </w:p>
    <w:p w14:paraId="1576BF9F" w14:textId="77777777" w:rsidR="00230CAB" w:rsidRDefault="00FB52CD">
      <w:pPr>
        <w:numPr>
          <w:ilvl w:val="1"/>
          <w:numId w:val="7"/>
        </w:numPr>
        <w:spacing w:line="300" w:lineRule="auto"/>
        <w:rPr>
          <w:rFonts w:ascii="宋体" w:hAnsi="宋体" w:cs="宋体"/>
        </w:rPr>
      </w:pPr>
      <w:r>
        <w:rPr>
          <w:rFonts w:ascii="宋体" w:hAnsi="宋体" w:cs="宋体" w:hint="eastAsia"/>
        </w:rPr>
        <w:t>交货时间：乙方应于</w:t>
      </w:r>
      <w:r>
        <w:rPr>
          <w:rFonts w:ascii="宋体" w:hAnsi="宋体" w:cs="宋体" w:hint="eastAsia"/>
        </w:rPr>
        <w:t>2023</w:t>
      </w:r>
      <w:r>
        <w:rPr>
          <w:rFonts w:ascii="宋体" w:hAnsi="宋体" w:cs="宋体" w:hint="eastAsia"/>
        </w:rPr>
        <w:t>年</w:t>
      </w:r>
      <w:r>
        <w:rPr>
          <w:rFonts w:ascii="宋体" w:hAnsi="宋体" w:cs="宋体" w:hint="eastAsia"/>
        </w:rPr>
        <w:t>3</w:t>
      </w:r>
      <w:r>
        <w:rPr>
          <w:rFonts w:ascii="宋体" w:hAnsi="宋体" w:cs="宋体" w:hint="eastAsia"/>
        </w:rPr>
        <w:t>月</w:t>
      </w:r>
      <w:r>
        <w:rPr>
          <w:rFonts w:ascii="宋体" w:hAnsi="宋体" w:cs="宋体" w:hint="eastAsia"/>
        </w:rPr>
        <w:t>18</w:t>
      </w:r>
      <w:r>
        <w:rPr>
          <w:rFonts w:ascii="宋体" w:hAnsi="宋体" w:cs="宋体" w:hint="eastAsia"/>
        </w:rPr>
        <w:t>日前将全部模型产品交付给甲方。</w:t>
      </w:r>
    </w:p>
    <w:p w14:paraId="07A203CB" w14:textId="77777777" w:rsidR="00230CAB" w:rsidRDefault="00FB52CD">
      <w:pPr>
        <w:numPr>
          <w:ilvl w:val="1"/>
          <w:numId w:val="7"/>
        </w:numPr>
        <w:spacing w:line="300" w:lineRule="auto"/>
        <w:rPr>
          <w:rFonts w:asciiTheme="minorHAnsi" w:hAnsiTheme="minorHAnsi" w:cstheme="minorBidi"/>
        </w:rPr>
      </w:pPr>
      <w:r>
        <w:rPr>
          <w:rFonts w:hint="eastAsia"/>
        </w:rPr>
        <w:t>交付内容：详见本协议条款</w:t>
      </w:r>
      <w:proofErr w:type="gramStart"/>
      <w:r>
        <w:rPr>
          <w:rFonts w:hint="eastAsia"/>
        </w:rPr>
        <w:t>一</w:t>
      </w:r>
      <w:proofErr w:type="gramEnd"/>
      <w:r>
        <w:rPr>
          <w:rFonts w:hint="eastAsia"/>
        </w:rPr>
        <w:t>清单内实体模型及修理模型木质底座及防尘罩一套</w:t>
      </w:r>
    </w:p>
    <w:p w14:paraId="6D782BBB" w14:textId="77777777" w:rsidR="00230CAB" w:rsidRDefault="00FB52CD">
      <w:pPr>
        <w:numPr>
          <w:ilvl w:val="1"/>
          <w:numId w:val="7"/>
        </w:numPr>
        <w:spacing w:line="300" w:lineRule="auto"/>
        <w:rPr>
          <w:rFonts w:ascii="宋体" w:hAnsi="宋体" w:cs="宋体"/>
        </w:rPr>
      </w:pPr>
      <w:r>
        <w:rPr>
          <w:rFonts w:ascii="宋体" w:hAnsi="宋体" w:cs="宋体" w:hint="eastAsia"/>
        </w:rPr>
        <w:t>交货地点：乙方负责将产品运输到广东省湛江市甲方指定的地点。交付前产品毁损灭失的风险由乙方承担。</w:t>
      </w:r>
    </w:p>
    <w:p w14:paraId="36328C7C"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cs="宋体" w:hint="eastAsia"/>
          <w:b/>
        </w:rPr>
        <w:t>协议价款及付款方式</w:t>
      </w:r>
    </w:p>
    <w:p w14:paraId="4C444C16" w14:textId="77777777" w:rsidR="00230CAB" w:rsidRDefault="00FB52CD">
      <w:pPr>
        <w:spacing w:line="300" w:lineRule="auto"/>
        <w:ind w:left="360"/>
        <w:rPr>
          <w:rFonts w:ascii="宋体" w:hAnsi="宋体" w:cs="宋体"/>
        </w:rPr>
      </w:pPr>
      <w:r>
        <w:rPr>
          <w:rFonts w:ascii="宋体" w:hAnsi="宋体" w:cs="宋体" w:hint="eastAsia"/>
        </w:rPr>
        <w:t>1</w:t>
      </w:r>
      <w:r>
        <w:rPr>
          <w:rFonts w:ascii="宋体" w:hAnsi="宋体" w:cs="宋体" w:hint="eastAsia"/>
        </w:rPr>
        <w:t>、本协议总价款为￥：</w:t>
      </w:r>
      <w:r>
        <w:rPr>
          <w:rFonts w:ascii="宋体" w:hAnsi="宋体" w:cs="宋体" w:hint="eastAsia"/>
          <w:bCs/>
        </w:rPr>
        <w:t>元（人民币大写：</w:t>
      </w:r>
      <w:r>
        <w:rPr>
          <w:rFonts w:ascii="宋体" w:hAnsi="宋体" w:cs="宋体" w:hint="eastAsia"/>
          <w:bCs/>
        </w:rPr>
        <w:t xml:space="preserve"> </w:t>
      </w:r>
      <w:r>
        <w:rPr>
          <w:rFonts w:ascii="宋体" w:hAnsi="宋体" w:cs="宋体"/>
          <w:bCs/>
        </w:rPr>
        <w:t xml:space="preserve">  </w:t>
      </w:r>
      <w:r>
        <w:rPr>
          <w:rFonts w:ascii="宋体" w:hAnsi="宋体" w:cs="宋体" w:hint="eastAsia"/>
          <w:bCs/>
        </w:rPr>
        <w:t>元整）</w:t>
      </w:r>
      <w:r>
        <w:rPr>
          <w:rFonts w:ascii="宋体" w:hAnsi="宋体" w:cs="宋体" w:hint="eastAsia"/>
        </w:rPr>
        <w:t>，含模型材料</w:t>
      </w:r>
      <w:r>
        <w:rPr>
          <w:rFonts w:asciiTheme="minorEastAsia" w:eastAsiaTheme="minorEastAsia" w:hAnsiTheme="minorEastAsia" w:hint="eastAsia"/>
          <w:color w:val="000000"/>
          <w:szCs w:val="21"/>
        </w:rPr>
        <w:t>加工制作、赶工加班、成品包装、运输、装卸、维修差旅费及</w:t>
      </w:r>
      <w:r>
        <w:rPr>
          <w:rFonts w:ascii="宋体" w:hAnsi="宋体" w:cs="宋体" w:hint="eastAsia"/>
        </w:rPr>
        <w:t>13%</w:t>
      </w:r>
      <w:r>
        <w:rPr>
          <w:rFonts w:ascii="宋体" w:hAnsi="宋体" w:cs="宋体" w:hint="eastAsia"/>
        </w:rPr>
        <w:t>增值税；</w:t>
      </w:r>
    </w:p>
    <w:p w14:paraId="7327B611" w14:textId="77777777" w:rsidR="00230CAB" w:rsidRDefault="00FB52CD">
      <w:pPr>
        <w:spacing w:line="300" w:lineRule="auto"/>
        <w:ind w:left="360"/>
        <w:rPr>
          <w:rFonts w:ascii="宋体" w:hAnsi="宋体" w:cs="宋体"/>
        </w:rPr>
      </w:pPr>
      <w:r>
        <w:rPr>
          <w:rFonts w:ascii="宋体" w:hAnsi="宋体" w:cs="宋体" w:hint="eastAsia"/>
        </w:rPr>
        <w:lastRenderedPageBreak/>
        <w:t>2</w:t>
      </w:r>
      <w:r>
        <w:rPr>
          <w:rFonts w:ascii="宋体" w:hAnsi="宋体" w:cs="宋体" w:hint="eastAsia"/>
        </w:rPr>
        <w:t>、付款方式：</w:t>
      </w:r>
    </w:p>
    <w:p w14:paraId="55808E5B" w14:textId="77777777" w:rsidR="00230CAB" w:rsidRDefault="00FB52CD">
      <w:pPr>
        <w:spacing w:line="300" w:lineRule="auto"/>
        <w:ind w:left="36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）协议签订后</w:t>
      </w:r>
      <w:r>
        <w:rPr>
          <w:rFonts w:ascii="宋体" w:hAnsi="宋体" w:cs="宋体" w:hint="eastAsia"/>
        </w:rPr>
        <w:t>5</w:t>
      </w:r>
      <w:r>
        <w:rPr>
          <w:rFonts w:ascii="宋体" w:hAnsi="宋体" w:cs="宋体" w:hint="eastAsia"/>
        </w:rPr>
        <w:t>天内，甲方向乙方支付协议价款的</w:t>
      </w:r>
      <w:r>
        <w:rPr>
          <w:rFonts w:ascii="宋体" w:hAnsi="宋体" w:cs="宋体" w:hint="eastAsia"/>
        </w:rPr>
        <w:t>30%</w:t>
      </w:r>
      <w:r>
        <w:rPr>
          <w:rFonts w:ascii="宋体" w:hAnsi="宋体" w:cs="宋体" w:hint="eastAsia"/>
        </w:rPr>
        <w:t>预付款，即</w:t>
      </w:r>
      <w:r>
        <w:rPr>
          <w:rFonts w:ascii="宋体" w:hAnsi="宋体" w:cs="宋体" w:hint="eastAsia"/>
          <w:color w:val="000000"/>
          <w:kern w:val="0"/>
          <w:sz w:val="20"/>
          <w:szCs w:val="20"/>
          <w:lang w:bidi="ar"/>
        </w:rPr>
        <w:t>¥</w:t>
      </w:r>
      <w:r>
        <w:rPr>
          <w:rFonts w:ascii="宋体" w:hAnsi="宋体" w:cs="宋体"/>
          <w:color w:val="000000"/>
          <w:kern w:val="0"/>
          <w:sz w:val="20"/>
          <w:szCs w:val="20"/>
          <w:lang w:bidi="ar"/>
        </w:rPr>
        <w:t xml:space="preserve">   </w:t>
      </w:r>
      <w:r>
        <w:rPr>
          <w:rFonts w:ascii="宋体" w:hAnsi="宋体" w:cs="宋体" w:hint="eastAsia"/>
        </w:rPr>
        <w:t>元（人民币大写：</w:t>
      </w:r>
      <w:r>
        <w:rPr>
          <w:rFonts w:ascii="宋体" w:hAnsi="宋体" w:cs="宋体" w:hint="eastAsia"/>
        </w:rPr>
        <w:t xml:space="preserve"> </w:t>
      </w:r>
      <w:r>
        <w:rPr>
          <w:rFonts w:ascii="宋体" w:hAnsi="宋体" w:cs="宋体"/>
        </w:rPr>
        <w:t xml:space="preserve">   </w:t>
      </w:r>
      <w:r>
        <w:rPr>
          <w:rFonts w:ascii="宋体" w:hAnsi="宋体" w:cs="宋体" w:hint="eastAsia"/>
        </w:rPr>
        <w:t>）；</w:t>
      </w:r>
    </w:p>
    <w:p w14:paraId="3FE20D5A" w14:textId="77777777" w:rsidR="00230CAB" w:rsidRDefault="00FB52CD">
      <w:pPr>
        <w:spacing w:line="300" w:lineRule="auto"/>
        <w:ind w:left="36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）模型交付甲方并验收合格后</w:t>
      </w:r>
      <w:r>
        <w:rPr>
          <w:rFonts w:ascii="宋体" w:hAnsi="宋体" w:cs="宋体" w:hint="eastAsia"/>
        </w:rPr>
        <w:t>5</w:t>
      </w:r>
      <w:r>
        <w:rPr>
          <w:rFonts w:ascii="宋体" w:hAnsi="宋体" w:cs="宋体" w:hint="eastAsia"/>
        </w:rPr>
        <w:t>天内，甲方向乙方支付协议价款的</w:t>
      </w:r>
      <w:r>
        <w:rPr>
          <w:rFonts w:ascii="宋体" w:hAnsi="宋体" w:cs="宋体" w:hint="eastAsia"/>
        </w:rPr>
        <w:t>70%</w:t>
      </w:r>
      <w:r>
        <w:rPr>
          <w:rFonts w:ascii="宋体" w:hAnsi="宋体" w:cs="宋体" w:hint="eastAsia"/>
        </w:rPr>
        <w:t>尾款，元（人民币大写：）。</w:t>
      </w:r>
    </w:p>
    <w:p w14:paraId="5E271CCC" w14:textId="77777777" w:rsidR="00230CAB" w:rsidRDefault="00FB52CD">
      <w:pPr>
        <w:spacing w:line="300" w:lineRule="auto"/>
        <w:ind w:left="360"/>
        <w:rPr>
          <w:rFonts w:ascii="宋体" w:hAnsi="宋体" w:cs="宋体"/>
        </w:rPr>
      </w:pPr>
      <w:r>
        <w:rPr>
          <w:rFonts w:ascii="宋体" w:hAnsi="宋体" w:cs="宋体" w:hint="eastAsia"/>
        </w:rPr>
        <w:t>3</w:t>
      </w:r>
      <w:r>
        <w:rPr>
          <w:rFonts w:ascii="宋体" w:hAnsi="宋体" w:cs="宋体" w:hint="eastAsia"/>
        </w:rPr>
        <w:t>、乙方按甲方要求向甲方开具合</w:t>
      </w:r>
      <w:proofErr w:type="gramStart"/>
      <w:r>
        <w:rPr>
          <w:rFonts w:ascii="宋体" w:hAnsi="宋体" w:cs="宋体" w:hint="eastAsia"/>
        </w:rPr>
        <w:t>规</w:t>
      </w:r>
      <w:proofErr w:type="gramEnd"/>
      <w:r>
        <w:rPr>
          <w:rFonts w:ascii="宋体" w:hAnsi="宋体" w:cs="宋体" w:hint="eastAsia"/>
        </w:rPr>
        <w:t>的发票，上述付款时间从甲方收到乙方发票之日开始计算。</w:t>
      </w:r>
    </w:p>
    <w:p w14:paraId="1D88958E"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cs="宋体" w:hint="eastAsia"/>
          <w:b/>
        </w:rPr>
        <w:t>质量保修</w:t>
      </w:r>
    </w:p>
    <w:p w14:paraId="1BDE1B17" w14:textId="77777777" w:rsidR="00230CAB" w:rsidRDefault="00FB52CD">
      <w:pPr>
        <w:spacing w:line="300" w:lineRule="auto"/>
        <w:ind w:left="360"/>
        <w:rPr>
          <w:rFonts w:ascii="宋体" w:hAnsi="宋体" w:cs="宋体"/>
        </w:rPr>
      </w:pPr>
      <w:r>
        <w:rPr>
          <w:rFonts w:ascii="宋体" w:hAnsi="宋体" w:cs="宋体" w:hint="eastAsia"/>
        </w:rPr>
        <w:t>1</w:t>
      </w:r>
      <w:r>
        <w:rPr>
          <w:rFonts w:ascii="宋体" w:hAnsi="宋体" w:cs="宋体" w:hint="eastAsia"/>
        </w:rPr>
        <w:t>、乙方保证其向甲方提供的合同模型为全新、完整、未使用过的模型。</w:t>
      </w:r>
    </w:p>
    <w:p w14:paraId="32C2052B" w14:textId="77777777" w:rsidR="00230CAB" w:rsidRDefault="00FB52CD">
      <w:pPr>
        <w:spacing w:line="300" w:lineRule="auto"/>
        <w:ind w:left="360"/>
        <w:rPr>
          <w:rFonts w:ascii="宋体" w:hAnsi="宋体" w:cs="宋体"/>
        </w:rPr>
      </w:pPr>
      <w:r>
        <w:rPr>
          <w:rFonts w:ascii="宋体" w:hAnsi="宋体" w:cs="宋体" w:hint="eastAsia"/>
        </w:rPr>
        <w:t>2</w:t>
      </w:r>
      <w:r>
        <w:rPr>
          <w:rFonts w:ascii="宋体" w:hAnsi="宋体" w:cs="宋体" w:hint="eastAsia"/>
        </w:rPr>
        <w:t>、模型质保期为</w:t>
      </w:r>
      <w:r>
        <w:rPr>
          <w:rFonts w:ascii="宋体" w:hAnsi="宋体" w:cs="宋体" w:hint="eastAsia"/>
        </w:rPr>
        <w:t>1</w:t>
      </w:r>
      <w:r>
        <w:rPr>
          <w:rFonts w:ascii="宋体" w:hAnsi="宋体" w:cs="宋体" w:hint="eastAsia"/>
        </w:rPr>
        <w:t>年，自竣工并经甲方验收合格之日算起。质保期内，模型出现非人为因素质量问题，包括不限于出现脱漆、变形、开裂情况时，乙方负责维修或更换。</w:t>
      </w:r>
    </w:p>
    <w:p w14:paraId="584D04DB" w14:textId="77777777" w:rsidR="00230CAB" w:rsidRDefault="00FB52CD">
      <w:pPr>
        <w:spacing w:line="300" w:lineRule="auto"/>
        <w:ind w:left="360"/>
        <w:rPr>
          <w:rFonts w:ascii="宋体" w:hAnsi="宋体" w:cs="宋体"/>
        </w:rPr>
      </w:pPr>
      <w:r>
        <w:rPr>
          <w:rFonts w:ascii="宋体" w:hAnsi="宋体" w:cs="宋体" w:hint="eastAsia"/>
        </w:rPr>
        <w:t>3</w:t>
      </w:r>
      <w:r>
        <w:rPr>
          <w:rFonts w:ascii="宋体" w:hAnsi="宋体" w:cs="宋体" w:hint="eastAsia"/>
        </w:rPr>
        <w:t>、质保期满后，乙方在接到甲方维修通知后应能够及时派人至甲方现场维修，模型的维修、更换、收费标准按照最低成本提供维护服务。</w:t>
      </w:r>
    </w:p>
    <w:p w14:paraId="1DC03547"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cs="宋体" w:hint="eastAsia"/>
          <w:b/>
        </w:rPr>
        <w:t>异议的期限和方法</w:t>
      </w:r>
    </w:p>
    <w:p w14:paraId="71C8B7F6" w14:textId="77777777" w:rsidR="00230CAB" w:rsidRDefault="00FB52CD">
      <w:pPr>
        <w:spacing w:line="300" w:lineRule="auto"/>
        <w:ind w:left="420"/>
        <w:rPr>
          <w:rFonts w:ascii="宋体" w:hAnsi="宋体" w:cs="宋体"/>
          <w:color w:val="000000" w:themeColor="text1"/>
        </w:rPr>
      </w:pPr>
      <w:r>
        <w:rPr>
          <w:rFonts w:ascii="宋体" w:hAnsi="宋体" w:cs="宋体" w:hint="eastAsia"/>
        </w:rPr>
        <w:t>如果制作过程中乙方因设计、操作不当造成不能满足协议要求的</w:t>
      </w:r>
      <w:r>
        <w:rPr>
          <w:rFonts w:ascii="宋体" w:hAnsi="宋体" w:cs="宋体" w:hint="eastAsia"/>
        </w:rPr>
        <w:t>制作标准，乙方无条件整改或者返工。如果制作过程中甲方提出超出本协议规定以外的修改或增补，需要提前</w:t>
      </w:r>
      <w:r>
        <w:rPr>
          <w:rFonts w:ascii="宋体" w:hAnsi="宋体" w:cs="宋体" w:hint="eastAsia"/>
        </w:rPr>
        <w:t>5</w:t>
      </w:r>
      <w:r>
        <w:rPr>
          <w:rFonts w:ascii="宋体" w:hAnsi="宋体" w:cs="宋体" w:hint="eastAsia"/>
        </w:rPr>
        <w:t>个工作日以书面形式提出，</w:t>
      </w:r>
      <w:r>
        <w:rPr>
          <w:rFonts w:ascii="宋体" w:hAnsi="宋体" w:cs="宋体" w:hint="eastAsia"/>
          <w:color w:val="000000" w:themeColor="text1"/>
        </w:rPr>
        <w:t>双方友好协商后进行协议增补，轻微的修改或增补无需甲方另外支付费用，涉及成本超出</w:t>
      </w:r>
      <w:r>
        <w:rPr>
          <w:rFonts w:ascii="宋体" w:hAnsi="宋体" w:cs="宋体" w:hint="eastAsia"/>
          <w:color w:val="000000" w:themeColor="text1"/>
        </w:rPr>
        <w:t>1000</w:t>
      </w:r>
      <w:r>
        <w:rPr>
          <w:rFonts w:ascii="宋体" w:hAnsi="宋体" w:cs="宋体" w:hint="eastAsia"/>
          <w:color w:val="000000" w:themeColor="text1"/>
        </w:rPr>
        <w:t>元以上的较大增补或对原有方案</w:t>
      </w:r>
      <w:proofErr w:type="gramStart"/>
      <w:r>
        <w:rPr>
          <w:rFonts w:ascii="宋体" w:hAnsi="宋体" w:cs="宋体" w:hint="eastAsia"/>
          <w:color w:val="000000" w:themeColor="text1"/>
        </w:rPr>
        <w:t>作出</w:t>
      </w:r>
      <w:proofErr w:type="gramEnd"/>
      <w:r>
        <w:rPr>
          <w:rFonts w:ascii="宋体" w:hAnsi="宋体" w:cs="宋体" w:hint="eastAsia"/>
          <w:color w:val="000000" w:themeColor="text1"/>
        </w:rPr>
        <w:t>的较大修改所产生的费用，经双方友好协商增补乙方所发生合理成本。</w:t>
      </w:r>
    </w:p>
    <w:p w14:paraId="3C464A09"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cs="宋体" w:hint="eastAsia"/>
          <w:b/>
        </w:rPr>
        <w:t>乙方的违约及补救措施</w:t>
      </w:r>
    </w:p>
    <w:p w14:paraId="6F9303DF" w14:textId="77777777" w:rsidR="00230CAB" w:rsidRDefault="00FB52CD">
      <w:pPr>
        <w:numPr>
          <w:ilvl w:val="1"/>
          <w:numId w:val="7"/>
        </w:numPr>
        <w:tabs>
          <w:tab w:val="left" w:pos="426"/>
        </w:tabs>
        <w:spacing w:line="300" w:lineRule="auto"/>
        <w:ind w:left="426" w:hanging="6"/>
        <w:rPr>
          <w:rFonts w:ascii="宋体" w:hAnsi="宋体" w:cs="宋体"/>
        </w:rPr>
      </w:pPr>
      <w:r>
        <w:rPr>
          <w:rFonts w:ascii="宋体" w:hAnsi="宋体" w:cs="宋体" w:hint="eastAsia"/>
        </w:rPr>
        <w:t>协议期间，乙方负责原材料、产品的加工制作、装卸运输、成品保护等照管工作，发生的任何损坏、</w:t>
      </w:r>
      <w:proofErr w:type="gramStart"/>
      <w:r>
        <w:rPr>
          <w:rFonts w:ascii="宋体" w:hAnsi="宋体" w:cs="宋体" w:hint="eastAsia"/>
        </w:rPr>
        <w:t>损毁均</w:t>
      </w:r>
      <w:proofErr w:type="gramEnd"/>
      <w:r>
        <w:rPr>
          <w:rFonts w:ascii="宋体" w:hAnsi="宋体" w:cs="宋体" w:hint="eastAsia"/>
        </w:rPr>
        <w:t>由乙方负责，承担损失。</w:t>
      </w:r>
    </w:p>
    <w:p w14:paraId="76088296" w14:textId="77777777" w:rsidR="00230CAB" w:rsidRDefault="00FB52CD">
      <w:pPr>
        <w:numPr>
          <w:ilvl w:val="1"/>
          <w:numId w:val="7"/>
        </w:numPr>
        <w:tabs>
          <w:tab w:val="left" w:pos="426"/>
        </w:tabs>
        <w:spacing w:line="300" w:lineRule="auto"/>
        <w:ind w:left="426" w:hanging="6"/>
        <w:rPr>
          <w:rFonts w:ascii="宋体" w:hAnsi="宋体" w:cs="宋体"/>
        </w:rPr>
      </w:pPr>
      <w:r>
        <w:rPr>
          <w:rFonts w:ascii="宋体" w:hAnsi="宋体" w:cs="宋体" w:hint="eastAsia"/>
        </w:rPr>
        <w:t>逾期交付，乙方应提前</w:t>
      </w:r>
      <w:r>
        <w:rPr>
          <w:rFonts w:ascii="宋体" w:hAnsi="宋体" w:cs="宋体" w:hint="eastAsia"/>
        </w:rPr>
        <w:t>5</w:t>
      </w:r>
      <w:r>
        <w:rPr>
          <w:rFonts w:ascii="宋体" w:hAnsi="宋体" w:cs="宋体" w:hint="eastAsia"/>
        </w:rPr>
        <w:t>个自然日书面向甲方提出延期说明，延期说明经甲方书面同意的，甲方可给予乙方一定延期时间，并且甲方有权向乙方主张协议总价款的</w:t>
      </w:r>
      <w:r>
        <w:rPr>
          <w:rFonts w:ascii="宋体" w:hAnsi="宋体" w:cs="宋体" w:hint="eastAsia"/>
        </w:rPr>
        <w:t>10%</w:t>
      </w:r>
      <w:r>
        <w:rPr>
          <w:rFonts w:ascii="宋体" w:hAnsi="宋体" w:cs="宋体" w:hint="eastAsia"/>
        </w:rPr>
        <w:t>以内的违约金，前述违约金甲方有权从支付乙方的协议价款中扣除；未经说明的延期或甲方不同意延期的，乙方应每日按协议总价款的千分之一支付违约金给甲方，甲方有权从尾款中扣除违约金。</w:t>
      </w:r>
    </w:p>
    <w:p w14:paraId="3F86A902" w14:textId="77777777" w:rsidR="00230CAB" w:rsidRDefault="00FB52CD">
      <w:pPr>
        <w:numPr>
          <w:ilvl w:val="1"/>
          <w:numId w:val="7"/>
        </w:numPr>
        <w:tabs>
          <w:tab w:val="left" w:pos="426"/>
        </w:tabs>
        <w:spacing w:line="300" w:lineRule="auto"/>
        <w:ind w:left="426" w:hanging="6"/>
        <w:rPr>
          <w:rFonts w:ascii="宋体" w:hAnsi="宋体" w:cs="宋体"/>
        </w:rPr>
      </w:pPr>
      <w:r>
        <w:rPr>
          <w:rFonts w:ascii="宋体" w:hAnsi="宋体" w:cs="宋体" w:hint="eastAsia"/>
        </w:rPr>
        <w:t>乙方逾期</w:t>
      </w:r>
      <w:r>
        <w:rPr>
          <w:rFonts w:ascii="宋体" w:hAnsi="宋体" w:cs="宋体" w:hint="eastAsia"/>
        </w:rPr>
        <w:t>5</w:t>
      </w:r>
      <w:r>
        <w:rPr>
          <w:rFonts w:ascii="宋体" w:hAnsi="宋体" w:cs="宋体" w:hint="eastAsia"/>
        </w:rPr>
        <w:t>个自然日不能交付产品或者交付的产品不符合协议约定的，甲方有权解</w:t>
      </w:r>
      <w:r>
        <w:rPr>
          <w:rFonts w:ascii="宋体" w:hAnsi="宋体" w:cs="宋体" w:hint="eastAsia"/>
        </w:rPr>
        <w:t>除本协议，乙方应当退还甲方全部已付款并向甲方支付协议总价款</w:t>
      </w:r>
      <w:r>
        <w:rPr>
          <w:rFonts w:ascii="宋体" w:hAnsi="宋体" w:cs="宋体" w:hint="eastAsia"/>
        </w:rPr>
        <w:t>30%</w:t>
      </w:r>
      <w:r>
        <w:rPr>
          <w:rFonts w:ascii="宋体" w:hAnsi="宋体" w:cs="宋体" w:hint="eastAsia"/>
        </w:rPr>
        <w:t>的违约金。</w:t>
      </w:r>
    </w:p>
    <w:p w14:paraId="2C0E7696" w14:textId="77777777" w:rsidR="00230CAB" w:rsidRDefault="00FB52CD">
      <w:pPr>
        <w:numPr>
          <w:ilvl w:val="1"/>
          <w:numId w:val="7"/>
        </w:numPr>
        <w:spacing w:line="300" w:lineRule="auto"/>
        <w:rPr>
          <w:rFonts w:ascii="宋体" w:hAnsi="宋体" w:cs="宋体"/>
        </w:rPr>
      </w:pPr>
      <w:r>
        <w:rPr>
          <w:rFonts w:ascii="宋体" w:hAnsi="宋体" w:cs="宋体" w:hint="eastAsia"/>
        </w:rPr>
        <w:t>其余未尽事宜以乙方与甲方签订的补充协议书为准。</w:t>
      </w:r>
    </w:p>
    <w:p w14:paraId="41E82F8F"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hint="eastAsia"/>
          <w:b/>
          <w:color w:val="000000"/>
          <w:szCs w:val="21"/>
        </w:rPr>
        <w:t>争议解决</w:t>
      </w:r>
    </w:p>
    <w:p w14:paraId="03755D57" w14:textId="77777777" w:rsidR="00230CAB" w:rsidRDefault="00FB52CD">
      <w:pPr>
        <w:tabs>
          <w:tab w:val="left" w:pos="420"/>
        </w:tabs>
        <w:spacing w:line="300" w:lineRule="auto"/>
        <w:ind w:leftChars="202" w:left="424"/>
        <w:rPr>
          <w:rFonts w:ascii="宋体" w:hAnsi="宋体" w:cs="宋体"/>
        </w:rPr>
      </w:pPr>
      <w:r>
        <w:rPr>
          <w:rFonts w:ascii="宋体" w:hAnsi="宋体" w:cs="宋体" w:hint="eastAsia"/>
        </w:rPr>
        <w:t>凡因本协议引起以及与本协议有关的一切争议，双方均应友好协商解决，若未能协商解决的，双方一致同意将该等争议提交至甲方住所地的人民法院诉讼解决。</w:t>
      </w:r>
    </w:p>
    <w:p w14:paraId="488A84A8" w14:textId="77777777" w:rsidR="00230CAB" w:rsidRDefault="00FB52CD">
      <w:pPr>
        <w:numPr>
          <w:ilvl w:val="0"/>
          <w:numId w:val="7"/>
        </w:numPr>
        <w:tabs>
          <w:tab w:val="clear" w:pos="420"/>
          <w:tab w:val="left" w:pos="540"/>
        </w:tabs>
        <w:spacing w:line="300" w:lineRule="auto"/>
        <w:rPr>
          <w:rFonts w:ascii="宋体" w:hAnsi="宋体" w:cs="宋体"/>
          <w:b/>
        </w:rPr>
      </w:pPr>
      <w:r>
        <w:rPr>
          <w:rFonts w:ascii="宋体" w:hAnsi="宋体" w:cs="宋体" w:hint="eastAsia"/>
          <w:b/>
        </w:rPr>
        <w:t>协议生效</w:t>
      </w:r>
    </w:p>
    <w:p w14:paraId="051007C3" w14:textId="77777777" w:rsidR="00230CAB" w:rsidRDefault="00FB52CD">
      <w:pPr>
        <w:spacing w:line="300" w:lineRule="auto"/>
        <w:ind w:left="426"/>
        <w:rPr>
          <w:rFonts w:ascii="宋体" w:hAnsi="宋体" w:cs="宋体"/>
        </w:rPr>
      </w:pPr>
      <w:r>
        <w:rPr>
          <w:rFonts w:ascii="宋体" w:hAnsi="宋体" w:cs="宋体" w:hint="eastAsia"/>
        </w:rPr>
        <w:t>本协议一式伍份，甲方执叁份，乙方执贰份，自双方签字盖章后生效；</w:t>
      </w:r>
    </w:p>
    <w:p w14:paraId="53067870" w14:textId="77777777" w:rsidR="00230CAB" w:rsidRDefault="00FB52CD">
      <w:pPr>
        <w:spacing w:line="300" w:lineRule="auto"/>
        <w:rPr>
          <w:rFonts w:ascii="宋体" w:hAnsi="宋体" w:cs="宋体"/>
        </w:rPr>
      </w:pPr>
      <w:r>
        <w:rPr>
          <w:rFonts w:ascii="宋体" w:hAnsi="宋体" w:cs="宋体" w:hint="eastAsia"/>
        </w:rPr>
        <w:lastRenderedPageBreak/>
        <w:t>（以下无正文）</w:t>
      </w:r>
    </w:p>
    <w:p w14:paraId="3A474E29" w14:textId="77777777" w:rsidR="00230CAB" w:rsidRDefault="00FB52CD">
      <w:pPr>
        <w:rPr>
          <w:rFonts w:ascii="宋体" w:hAnsi="宋体" w:cs="宋体"/>
        </w:rPr>
      </w:pPr>
      <w:r>
        <w:rPr>
          <w:rFonts w:asciiTheme="minorHAnsi" w:hAnsiTheme="minorHAnsi" w:cstheme="minorBidi"/>
          <w:noProof/>
        </w:rPr>
        <mc:AlternateContent>
          <mc:Choice Requires="wpc">
            <w:drawing>
              <wp:inline distT="0" distB="0" distL="0" distR="0" wp14:anchorId="1783B746" wp14:editId="331AACCE">
                <wp:extent cx="5923915" cy="3070860"/>
                <wp:effectExtent l="0" t="0" r="635" b="0"/>
                <wp:docPr id="3" name="画布 3"/>
                <wp:cNvGraphicFramePr/>
                <a:graphic xmlns:a="http://schemas.openxmlformats.org/drawingml/2006/main">
                  <a:graphicData uri="http://schemas.microsoft.com/office/word/2010/wordprocessingCanvas">
                    <wpc:wpc>
                      <wpc:bg>
                        <a:noFill/>
                      </wpc:bg>
                      <wpc:whole/>
                      <wps:wsp>
                        <wps:cNvPr id="1" name="文本框 4"/>
                        <wps:cNvSpPr txBox="1">
                          <a:spLocks noChangeArrowheads="1"/>
                        </wps:cNvSpPr>
                        <wps:spPr bwMode="auto">
                          <a:xfrm>
                            <a:off x="200001" y="198104"/>
                            <a:ext cx="2449806" cy="2713353"/>
                          </a:xfrm>
                          <a:prstGeom prst="rect">
                            <a:avLst/>
                          </a:prstGeom>
                          <a:solidFill>
                            <a:srgbClr val="FFFFFF"/>
                          </a:solidFill>
                          <a:ln w="9525">
                            <a:solidFill>
                              <a:srgbClr val="000000"/>
                            </a:solidFill>
                            <a:miter lim="800000"/>
                          </a:ln>
                        </wps:spPr>
                        <wps:txbx>
                          <w:txbxContent>
                            <w:p w14:paraId="4986BF71" w14:textId="77777777" w:rsidR="00230CAB" w:rsidRDefault="00FB52CD">
                              <w:pPr>
                                <w:spacing w:beforeLines="100" w:before="312" w:afterLines="100" w:after="312"/>
                                <w:rPr>
                                  <w:color w:val="000000"/>
                                </w:rPr>
                              </w:pPr>
                              <w:r>
                                <w:rPr>
                                  <w:rFonts w:hint="eastAsia"/>
                                  <w:color w:val="000000"/>
                                </w:rPr>
                                <w:t>甲方：</w:t>
                              </w:r>
                              <w:r>
                                <w:rPr>
                                  <w:rFonts w:ascii="宋体" w:hAnsi="宋体" w:cs="宋体" w:hint="eastAsia"/>
                                </w:rPr>
                                <w:t>南方海洋科学与工程广东省实验室（湛江）</w:t>
                              </w:r>
                            </w:p>
                            <w:p w14:paraId="516B3841" w14:textId="77777777" w:rsidR="00230CAB" w:rsidRDefault="00FB52CD">
                              <w:pPr>
                                <w:spacing w:beforeLines="100" w:before="312" w:afterLines="100" w:after="312"/>
                                <w:rPr>
                                  <w:color w:val="000000"/>
                                </w:rPr>
                              </w:pPr>
                              <w:r>
                                <w:rPr>
                                  <w:rFonts w:hint="eastAsia"/>
                                  <w:color w:val="000000"/>
                                </w:rPr>
                                <w:t>法定代表人（委托人）：</w:t>
                              </w:r>
                              <w:r>
                                <w:rPr>
                                  <w:color w:val="000000"/>
                                </w:rPr>
                                <w:t>______________</w:t>
                              </w:r>
                            </w:p>
                            <w:p w14:paraId="1959E62A" w14:textId="77777777" w:rsidR="00230CAB" w:rsidRDefault="00FB52CD">
                              <w:pPr>
                                <w:spacing w:beforeLines="100" w:before="312" w:afterLines="100" w:after="312"/>
                                <w:rPr>
                                  <w:color w:val="000000"/>
                                </w:rPr>
                              </w:pPr>
                              <w:r>
                                <w:rPr>
                                  <w:rFonts w:hint="eastAsia"/>
                                  <w:color w:val="000000"/>
                                </w:rPr>
                                <w:t>经办人：</w:t>
                              </w:r>
                              <w:r>
                                <w:rPr>
                                  <w:color w:val="000000"/>
                                </w:rPr>
                                <w:t>_________________</w:t>
                              </w:r>
                            </w:p>
                            <w:p w14:paraId="28DF96DA" w14:textId="77777777" w:rsidR="00230CAB" w:rsidRDefault="00FB52CD">
                              <w:pPr>
                                <w:rPr>
                                  <w:color w:val="000000"/>
                                </w:rPr>
                              </w:pPr>
                              <w:r>
                                <w:rPr>
                                  <w:rFonts w:hint="eastAsia"/>
                                  <w:color w:val="000000"/>
                                </w:rPr>
                                <w:t>电话：</w:t>
                              </w:r>
                              <w:r>
                                <w:rPr>
                                  <w:color w:val="000000"/>
                                </w:rPr>
                                <w:t>13207160679</w:t>
                              </w:r>
                            </w:p>
                            <w:p w14:paraId="24AAE883" w14:textId="77777777" w:rsidR="00230CAB" w:rsidRDefault="00FB52CD">
                              <w:pPr>
                                <w:rPr>
                                  <w:color w:val="000000"/>
                                </w:rPr>
                              </w:pPr>
                              <w:r>
                                <w:rPr>
                                  <w:rFonts w:hint="eastAsia"/>
                                  <w:color w:val="000000"/>
                                </w:rPr>
                                <w:t>地址：广东省湛江市霞山区文体路一号（图书馆）</w:t>
                              </w:r>
                            </w:p>
                            <w:p w14:paraId="4BA6AFB9" w14:textId="77777777" w:rsidR="00230CAB" w:rsidRDefault="00FB52CD">
                              <w:pPr>
                                <w:rPr>
                                  <w:color w:val="000000"/>
                                </w:rPr>
                              </w:pPr>
                              <w:r>
                                <w:rPr>
                                  <w:rFonts w:hint="eastAsia"/>
                                  <w:color w:val="000000"/>
                                </w:rPr>
                                <w:t>开户银行：中国农业银行股份有限公司湛江市霞山支行</w:t>
                              </w:r>
                            </w:p>
                            <w:p w14:paraId="54B026A5" w14:textId="77777777" w:rsidR="00230CAB" w:rsidRDefault="00FB52CD">
                              <w:pPr>
                                <w:rPr>
                                  <w:color w:val="000000"/>
                                </w:rPr>
                              </w:pPr>
                              <w:r>
                                <w:rPr>
                                  <w:rFonts w:hint="eastAsia"/>
                                  <w:color w:val="000000"/>
                                </w:rPr>
                                <w:t>账号：</w:t>
                              </w:r>
                              <w:r>
                                <w:rPr>
                                  <w:color w:val="000000"/>
                                </w:rPr>
                                <w:t>4460 8001 0400 18958</w:t>
                              </w:r>
                            </w:p>
                            <w:p w14:paraId="04C76B00" w14:textId="77777777" w:rsidR="00230CAB" w:rsidRDefault="00FB52CD">
                              <w:r>
                                <w:rPr>
                                  <w:rFonts w:hint="eastAsia"/>
                                  <w:color w:val="000000"/>
                                </w:rPr>
                                <w:t>税号：</w:t>
                              </w:r>
                              <w:r>
                                <w:rPr>
                                  <w:color w:val="000000"/>
                                </w:rPr>
                                <w:t>1244 0000 MB2D 06977J</w:t>
                              </w:r>
                            </w:p>
                          </w:txbxContent>
                        </wps:txbx>
                        <wps:bodyPr rot="0" vert="horz" wrap="square" lIns="91440" tIns="45720" rIns="91440" bIns="45720" anchor="t" anchorCtr="0" upright="1">
                          <a:noAutofit/>
                        </wps:bodyPr>
                      </wps:wsp>
                      <wps:wsp>
                        <wps:cNvPr id="2" name="文本框 5"/>
                        <wps:cNvSpPr txBox="1">
                          <a:spLocks noChangeArrowheads="1"/>
                        </wps:cNvSpPr>
                        <wps:spPr bwMode="auto">
                          <a:xfrm>
                            <a:off x="3011808" y="198104"/>
                            <a:ext cx="2585007" cy="2720353"/>
                          </a:xfrm>
                          <a:prstGeom prst="rect">
                            <a:avLst/>
                          </a:prstGeom>
                          <a:solidFill>
                            <a:srgbClr val="FFFFFF"/>
                          </a:solidFill>
                          <a:ln w="9525">
                            <a:solidFill>
                              <a:srgbClr val="000000"/>
                            </a:solidFill>
                            <a:miter lim="800000"/>
                          </a:ln>
                        </wps:spPr>
                        <wps:txbx>
                          <w:txbxContent>
                            <w:p w14:paraId="219DDB75" w14:textId="77777777" w:rsidR="00230CAB" w:rsidRDefault="00FB52CD">
                              <w:pPr>
                                <w:spacing w:beforeLines="100" w:before="312" w:afterLines="100" w:after="312"/>
                                <w:rPr>
                                  <w:szCs w:val="21"/>
                                </w:rPr>
                              </w:pPr>
                              <w:r>
                                <w:rPr>
                                  <w:rFonts w:hint="eastAsia"/>
                                  <w:szCs w:val="21"/>
                                </w:rPr>
                                <w:t>乙方：</w:t>
                              </w:r>
                              <w:r>
                                <w:rPr>
                                  <w:szCs w:val="21"/>
                                </w:rPr>
                                <w:t xml:space="preserve"> </w:t>
                              </w:r>
                            </w:p>
                            <w:p w14:paraId="3FF8ED72" w14:textId="77777777" w:rsidR="00230CAB" w:rsidRDefault="00FB52CD">
                              <w:pPr>
                                <w:spacing w:beforeLines="100" w:before="312" w:afterLines="100" w:after="312"/>
                                <w:rPr>
                                  <w:szCs w:val="21"/>
                                </w:rPr>
                              </w:pPr>
                              <w:r>
                                <w:rPr>
                                  <w:rFonts w:hint="eastAsia"/>
                                  <w:szCs w:val="21"/>
                                </w:rPr>
                                <w:t>法定代表人</w:t>
                              </w:r>
                              <w:r>
                                <w:rPr>
                                  <w:szCs w:val="21"/>
                                </w:rPr>
                                <w:t>(</w:t>
                              </w:r>
                              <w:r>
                                <w:rPr>
                                  <w:rFonts w:hint="eastAsia"/>
                                  <w:szCs w:val="21"/>
                                </w:rPr>
                                <w:t>委托人</w:t>
                              </w:r>
                              <w:r>
                                <w:rPr>
                                  <w:szCs w:val="21"/>
                                </w:rPr>
                                <w:t>)</w:t>
                              </w:r>
                              <w:r>
                                <w:rPr>
                                  <w:rFonts w:hint="eastAsia"/>
                                  <w:szCs w:val="21"/>
                                </w:rPr>
                                <w:t>：</w:t>
                              </w:r>
                              <w:r>
                                <w:rPr>
                                  <w:szCs w:val="21"/>
                                </w:rPr>
                                <w:t xml:space="preserve">_____________ </w:t>
                              </w:r>
                            </w:p>
                            <w:p w14:paraId="4BBA155D" w14:textId="77777777" w:rsidR="00230CAB" w:rsidRDefault="00FB52CD">
                              <w:pPr>
                                <w:spacing w:beforeLines="100" w:before="312" w:afterLines="100" w:after="312"/>
                                <w:rPr>
                                  <w:szCs w:val="21"/>
                                </w:rPr>
                              </w:pPr>
                              <w:r>
                                <w:rPr>
                                  <w:rFonts w:hint="eastAsia"/>
                                  <w:szCs w:val="21"/>
                                </w:rPr>
                                <w:t>经办人：</w:t>
                              </w:r>
                              <w:r>
                                <w:rPr>
                                  <w:szCs w:val="21"/>
                                </w:rPr>
                                <w:t>_________________</w:t>
                              </w:r>
                            </w:p>
                            <w:p w14:paraId="3CD280A7" w14:textId="77777777" w:rsidR="00230CAB" w:rsidRDefault="00FB52CD">
                              <w:pPr>
                                <w:spacing w:beforeLines="100" w:before="312" w:afterLines="100" w:after="312"/>
                                <w:rPr>
                                  <w:szCs w:val="21"/>
                                </w:rPr>
                              </w:pPr>
                              <w:r>
                                <w:rPr>
                                  <w:rFonts w:hint="eastAsia"/>
                                  <w:szCs w:val="21"/>
                                </w:rPr>
                                <w:t>电话：</w:t>
                              </w:r>
                            </w:p>
                            <w:p w14:paraId="729E67C6" w14:textId="77777777" w:rsidR="00230CAB" w:rsidRDefault="00FB52CD">
                              <w:pPr>
                                <w:pStyle w:val="24"/>
                                <w:spacing w:beforeLines="100" w:before="312" w:afterLines="100" w:after="312" w:line="240" w:lineRule="auto"/>
                              </w:pPr>
                              <w:r>
                                <w:rPr>
                                  <w:rFonts w:hint="eastAsia"/>
                                  <w:szCs w:val="21"/>
                                </w:rPr>
                                <w:t>公司地址：</w:t>
                              </w:r>
                            </w:p>
                            <w:p w14:paraId="4200005B" w14:textId="77777777" w:rsidR="00230CAB" w:rsidRDefault="00FB52CD">
                              <w:pPr>
                                <w:rPr>
                                  <w:szCs w:val="21"/>
                                </w:rPr>
                              </w:pPr>
                              <w:r>
                                <w:rPr>
                                  <w:rFonts w:hint="eastAsia"/>
                                  <w:szCs w:val="21"/>
                                </w:rPr>
                                <w:t>开户银行：</w:t>
                              </w:r>
                            </w:p>
                            <w:p w14:paraId="151A6C6B" w14:textId="77777777" w:rsidR="00230CAB" w:rsidRDefault="00230CAB">
                              <w:pPr>
                                <w:rPr>
                                  <w:szCs w:val="21"/>
                                </w:rPr>
                              </w:pPr>
                            </w:p>
                            <w:p w14:paraId="31BDF1AE" w14:textId="77777777" w:rsidR="00230CAB" w:rsidRDefault="00FB52CD">
                              <w:pPr>
                                <w:rPr>
                                  <w:szCs w:val="21"/>
                                </w:rPr>
                              </w:pPr>
                              <w:proofErr w:type="gramStart"/>
                              <w:r>
                                <w:rPr>
                                  <w:rFonts w:hint="eastAsia"/>
                                  <w:szCs w:val="21"/>
                                </w:rPr>
                                <w:t>帐号</w:t>
                              </w:r>
                              <w:proofErr w:type="gramEnd"/>
                              <w:r>
                                <w:rPr>
                                  <w:rFonts w:hint="eastAsia"/>
                                  <w:szCs w:val="21"/>
                                </w:rPr>
                                <w:t>：</w:t>
                              </w:r>
                              <w:r>
                                <w:rPr>
                                  <w:szCs w:val="21"/>
                                </w:rPr>
                                <w:t>127906486410207</w:t>
                              </w:r>
                            </w:p>
                            <w:p w14:paraId="5EED6B83" w14:textId="77777777" w:rsidR="00230CAB" w:rsidRDefault="00FB52CD">
                              <w:r>
                                <w:rPr>
                                  <w:rFonts w:hint="eastAsia"/>
                                  <w:szCs w:val="21"/>
                                </w:rPr>
                                <w:t>税号：</w:t>
                              </w:r>
                              <w:r>
                                <w:rPr>
                                  <w:szCs w:val="21"/>
                                </w:rPr>
                                <w:t>914201060591979368</w:t>
                              </w:r>
                            </w:p>
                            <w:p w14:paraId="55426F7C" w14:textId="77777777" w:rsidR="00230CAB" w:rsidRDefault="00230CAB"/>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_x0000_s1026" o:spid="_x0000_s1026" o:spt="203" style="height:241.8pt;width:466.45pt;" coordsize="5923915,3070860" editas="canvas" o:gfxdata="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OKpml1wAAAAUBAAAPAAAAAAAAAAEAIAAAACIAAABkcnMvZG93&#10;bnJldi54bWxQSwECFAAUAAAACACHTuJABfcG6uUCAAB4CAAADgAAAAAAAAABACAAAAAmAQAAZHJz&#10;L2Uyb0RvYy54bWxQSwUGAAAAAAYABgBZAQAAfQYAAAAA&#10;">
                <o:lock v:ext="edit" aspectratio="f"/>
                <v:shape id="_x0000_s1026" o:spid="_x0000_s1026" style="position:absolute;left:0;top:0;height:3070860;width:5923915;" filled="f" stroked="f" coordsize="21600,21600" o:gfxdata="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ziqZpdcAAAAFAQAADwAAAAAAAAABACAAAAAiAAAAZHJzL2Rvd25yZXYueG1s&#10;UEsBAhQAFAAAAAgAh07iQM+5TuKkAgAA0gcAAA4AAAAAAAAAAQAgAAAAJgEAAGRycy9lMm9Eb2Mu&#10;eG1sUEsFBgAAAAAGAAYAWQEAADwGAAAAAA==&#10;">
                  <v:fill on="f" focussize="0,0"/>
                  <v:stroke on="f"/>
                  <v:imagedata o:title=""/>
                  <o:lock v:ext="edit" aspectratio="f"/>
                </v:shape>
                <v:shape id="文本框 4" o:spid="_x0000_s1026" o:spt="202" type="#_x0000_t202" style="position:absolute;left:200001;top:198104;height:2713353;width:2449806;" fillcolor="#FFFFFF" filled="t" stroked="t" coordsize="21600,21600" o:gfxdata="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HGvNrXAAAABQEAAA8A&#10;AAAAAAAAAQAgAAAAIgAAAGRycy9kb3ducmV2LnhtbFBLAQIUABQAAAAIAIdO4kBXkkK5UQIAAJIE&#10;AAAOAAAAAAAAAAEAIAAAACYBAABkcnMvZTJvRG9jLnhtbFBLBQYAAAAABgAGAFkBAADpBQAAAAA=&#10;">
                  <v:fill on="t" focussize="0,0"/>
                  <v:stroke color="#000000" miterlimit="8" joinstyle="miter"/>
                  <v:imagedata o:title=""/>
                  <o:lock v:ext="edit" aspectratio="f"/>
                  <v:textbox>
                    <w:txbxContent>
                      <w:p>
                        <w:pPr>
                          <w:spacing w:before="312" w:beforeLines="100" w:after="312" w:afterLines="100"/>
                          <w:rPr>
                            <w:color w:val="000000"/>
                          </w:rPr>
                        </w:pPr>
                        <w:r>
                          <w:rPr>
                            <w:rFonts w:hint="eastAsia"/>
                            <w:color w:val="000000"/>
                          </w:rPr>
                          <w:t>甲方：</w:t>
                        </w:r>
                        <w:r>
                          <w:rPr>
                            <w:rFonts w:hint="eastAsia" w:ascii="宋体" w:hAnsi="宋体" w:cs="宋体"/>
                          </w:rPr>
                          <w:t>南方海洋科学与工程广东省实验室（湛江）</w:t>
                        </w:r>
                      </w:p>
                      <w:p>
                        <w:pPr>
                          <w:spacing w:before="312" w:beforeLines="100" w:after="312" w:afterLines="100"/>
                          <w:rPr>
                            <w:color w:val="000000"/>
                          </w:rPr>
                        </w:pPr>
                        <w:r>
                          <w:rPr>
                            <w:rFonts w:hint="eastAsia"/>
                            <w:color w:val="000000"/>
                          </w:rPr>
                          <w:t>法定代表人（委托人）：</w:t>
                        </w:r>
                        <w:r>
                          <w:rPr>
                            <w:color w:val="000000"/>
                          </w:rPr>
                          <w:t>______________</w:t>
                        </w:r>
                      </w:p>
                      <w:p>
                        <w:pPr>
                          <w:spacing w:before="312" w:beforeLines="100" w:after="312" w:afterLines="100"/>
                          <w:rPr>
                            <w:color w:val="000000"/>
                          </w:rPr>
                        </w:pPr>
                        <w:r>
                          <w:rPr>
                            <w:rFonts w:hint="eastAsia"/>
                            <w:color w:val="000000"/>
                          </w:rPr>
                          <w:t>经办人：</w:t>
                        </w:r>
                        <w:r>
                          <w:rPr>
                            <w:color w:val="000000"/>
                          </w:rPr>
                          <w:t>_________________</w:t>
                        </w:r>
                      </w:p>
                      <w:p>
                        <w:pPr>
                          <w:rPr>
                            <w:color w:val="000000"/>
                          </w:rPr>
                        </w:pPr>
                        <w:r>
                          <w:rPr>
                            <w:rFonts w:hint="eastAsia"/>
                            <w:color w:val="000000"/>
                          </w:rPr>
                          <w:t>电话：</w:t>
                        </w:r>
                        <w:r>
                          <w:rPr>
                            <w:color w:val="000000"/>
                          </w:rPr>
                          <w:t>13207160679</w:t>
                        </w:r>
                      </w:p>
                      <w:p>
                        <w:pPr>
                          <w:rPr>
                            <w:color w:val="000000"/>
                          </w:rPr>
                        </w:pPr>
                        <w:r>
                          <w:rPr>
                            <w:rFonts w:hint="eastAsia"/>
                            <w:color w:val="000000"/>
                          </w:rPr>
                          <w:t>地址：广东省湛江市霞山区文体路一号（图书馆）</w:t>
                        </w:r>
                      </w:p>
                      <w:p>
                        <w:pPr>
                          <w:rPr>
                            <w:color w:val="000000"/>
                          </w:rPr>
                        </w:pPr>
                        <w:r>
                          <w:rPr>
                            <w:rFonts w:hint="eastAsia"/>
                            <w:color w:val="000000"/>
                          </w:rPr>
                          <w:t>开户银行：中国农业银行股份有限公司湛江市霞山支行</w:t>
                        </w:r>
                      </w:p>
                      <w:p>
                        <w:pPr>
                          <w:rPr>
                            <w:color w:val="000000"/>
                          </w:rPr>
                        </w:pPr>
                        <w:r>
                          <w:rPr>
                            <w:rFonts w:hint="eastAsia"/>
                            <w:color w:val="000000"/>
                          </w:rPr>
                          <w:t>账号：</w:t>
                        </w:r>
                        <w:r>
                          <w:rPr>
                            <w:color w:val="000000"/>
                          </w:rPr>
                          <w:t>4460 8001 0400 18958</w:t>
                        </w:r>
                      </w:p>
                      <w:p>
                        <w:r>
                          <w:rPr>
                            <w:rFonts w:hint="eastAsia"/>
                            <w:color w:val="000000"/>
                          </w:rPr>
                          <w:t>税号：</w:t>
                        </w:r>
                        <w:r>
                          <w:rPr>
                            <w:color w:val="000000"/>
                          </w:rPr>
                          <w:t>1244 0000 MB2D 06977J</w:t>
                        </w:r>
                      </w:p>
                    </w:txbxContent>
                  </v:textbox>
                </v:shape>
                <v:shape id="文本框 5" o:spid="_x0000_s1026" o:spt="202" type="#_x0000_t202" style="position:absolute;left:3011808;top:198104;height:2720353;width:2585007;" fillcolor="#FFFFFF" filled="t" stroked="t" coordsize="21600,21600" o:gfxdata="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HGvNrXAAAABQEAAA8AAAAA&#10;AAAAAQAgAAAAIgAAAGRycy9kb3ducmV2LnhtbFBLAQIUABQAAAAIAIdO4kC2JCjcTgIAAJMEAAAO&#10;AAAAAAAAAAEAIAAAACYBAABkcnMvZTJvRG9jLnhtbFBLBQYAAAAABgAGAFkBAADmBQAAAAA=&#10;">
                  <v:fill on="t" focussize="0,0"/>
                  <v:stroke color="#000000" miterlimit="8" joinstyle="miter"/>
                  <v:imagedata o:title=""/>
                  <o:lock v:ext="edit" aspectratio="f"/>
                  <v:textbox>
                    <w:txbxContent>
                      <w:p>
                        <w:pPr>
                          <w:spacing w:before="312" w:beforeLines="100" w:after="312" w:afterLines="100"/>
                          <w:rPr>
                            <w:szCs w:val="21"/>
                          </w:rPr>
                        </w:pPr>
                        <w:r>
                          <w:rPr>
                            <w:rFonts w:hint="eastAsia"/>
                            <w:szCs w:val="21"/>
                          </w:rPr>
                          <w:t>乙方：</w:t>
                        </w:r>
                        <w:r>
                          <w:rPr>
                            <w:szCs w:val="21"/>
                          </w:rPr>
                          <w:t xml:space="preserve"> </w:t>
                        </w:r>
                      </w:p>
                      <w:p>
                        <w:pPr>
                          <w:spacing w:before="312" w:beforeLines="100" w:after="312" w:afterLines="100"/>
                          <w:rPr>
                            <w:szCs w:val="21"/>
                          </w:rPr>
                        </w:pPr>
                        <w:r>
                          <w:rPr>
                            <w:rFonts w:hint="eastAsia"/>
                            <w:szCs w:val="21"/>
                          </w:rPr>
                          <w:t>法定代表人</w:t>
                        </w:r>
                        <w:r>
                          <w:rPr>
                            <w:szCs w:val="21"/>
                          </w:rPr>
                          <w:t>(</w:t>
                        </w:r>
                        <w:r>
                          <w:rPr>
                            <w:rFonts w:hint="eastAsia"/>
                            <w:szCs w:val="21"/>
                          </w:rPr>
                          <w:t>委托人</w:t>
                        </w:r>
                        <w:r>
                          <w:rPr>
                            <w:szCs w:val="21"/>
                          </w:rPr>
                          <w:t>)</w:t>
                        </w:r>
                        <w:r>
                          <w:rPr>
                            <w:rFonts w:hint="eastAsia"/>
                            <w:szCs w:val="21"/>
                          </w:rPr>
                          <w:t>：</w:t>
                        </w:r>
                        <w:r>
                          <w:rPr>
                            <w:szCs w:val="21"/>
                          </w:rPr>
                          <w:t xml:space="preserve">_____________ </w:t>
                        </w:r>
                      </w:p>
                      <w:p>
                        <w:pPr>
                          <w:spacing w:before="312" w:beforeLines="100" w:after="312" w:afterLines="100"/>
                          <w:rPr>
                            <w:szCs w:val="21"/>
                          </w:rPr>
                        </w:pPr>
                        <w:r>
                          <w:rPr>
                            <w:rFonts w:hint="eastAsia"/>
                            <w:szCs w:val="21"/>
                          </w:rPr>
                          <w:t>经办人：</w:t>
                        </w:r>
                        <w:r>
                          <w:rPr>
                            <w:szCs w:val="21"/>
                          </w:rPr>
                          <w:t>_________________</w:t>
                        </w:r>
                      </w:p>
                      <w:p>
                        <w:pPr>
                          <w:spacing w:before="312" w:beforeLines="100" w:after="312" w:afterLines="100"/>
                          <w:rPr>
                            <w:szCs w:val="21"/>
                          </w:rPr>
                        </w:pPr>
                        <w:r>
                          <w:rPr>
                            <w:rFonts w:hint="eastAsia"/>
                            <w:szCs w:val="21"/>
                          </w:rPr>
                          <w:t>电话：</w:t>
                        </w:r>
                      </w:p>
                      <w:p>
                        <w:pPr>
                          <w:pStyle w:val="35"/>
                          <w:spacing w:before="312" w:beforeLines="100" w:after="312" w:afterLines="100" w:line="240" w:lineRule="auto"/>
                        </w:pPr>
                        <w:r>
                          <w:rPr>
                            <w:rFonts w:hint="eastAsia"/>
                            <w:szCs w:val="21"/>
                          </w:rPr>
                          <w:t>公司地址：</w:t>
                        </w:r>
                      </w:p>
                      <w:p>
                        <w:pPr>
                          <w:rPr>
                            <w:szCs w:val="21"/>
                          </w:rPr>
                        </w:pPr>
                        <w:r>
                          <w:rPr>
                            <w:rFonts w:hint="eastAsia"/>
                            <w:szCs w:val="21"/>
                          </w:rPr>
                          <w:t>开户银行：</w:t>
                        </w:r>
                      </w:p>
                      <w:p>
                        <w:pPr>
                          <w:rPr>
                            <w:szCs w:val="21"/>
                          </w:rPr>
                        </w:pPr>
                      </w:p>
                      <w:p>
                        <w:pPr>
                          <w:rPr>
                            <w:szCs w:val="21"/>
                          </w:rPr>
                        </w:pPr>
                        <w:r>
                          <w:rPr>
                            <w:rFonts w:hint="eastAsia"/>
                            <w:szCs w:val="21"/>
                          </w:rPr>
                          <w:t>帐号：</w:t>
                        </w:r>
                        <w:r>
                          <w:rPr>
                            <w:szCs w:val="21"/>
                          </w:rPr>
                          <w:t>127906486410207</w:t>
                        </w:r>
                      </w:p>
                      <w:p>
                        <w:r>
                          <w:rPr>
                            <w:rFonts w:hint="eastAsia"/>
                            <w:szCs w:val="21"/>
                          </w:rPr>
                          <w:t>税号：</w:t>
                        </w:r>
                        <w:r>
                          <w:rPr>
                            <w:szCs w:val="21"/>
                          </w:rPr>
                          <w:t>914201060591979368</w:t>
                        </w:r>
                      </w:p>
                      <w:p/>
                    </w:txbxContent>
                  </v:textbox>
                </v:shape>
                <w10:wrap type="none"/>
                <w10:anchorlock/>
              </v:group>
            </w:pict>
          </mc:Fallback>
        </mc:AlternateContent>
      </w:r>
    </w:p>
    <w:p w14:paraId="5C8E3CD4" w14:textId="77777777" w:rsidR="00230CAB" w:rsidRDefault="00230CAB">
      <w:pPr>
        <w:pStyle w:val="bt1bt1"/>
        <w:snapToGrid w:val="0"/>
        <w:spacing w:before="120" w:after="120"/>
        <w:rPr>
          <w:rFonts w:asciiTheme="minorEastAsia" w:eastAsiaTheme="minorEastAsia" w:hAnsiTheme="minorEastAsia" w:cs="宋体"/>
          <w:b/>
          <w:bCs w:val="0"/>
          <w:kern w:val="0"/>
          <w:sz w:val="28"/>
          <w:szCs w:val="28"/>
        </w:rPr>
        <w:sectPr w:rsidR="00230CAB">
          <w:pgSz w:w="11906" w:h="16838"/>
          <w:pgMar w:top="1418" w:right="1797" w:bottom="1440" w:left="1797" w:header="851" w:footer="992" w:gutter="0"/>
          <w:cols w:space="720"/>
          <w:docGrid w:type="linesAndChars" w:linePitch="312"/>
        </w:sectPr>
      </w:pPr>
    </w:p>
    <w:p w14:paraId="57C08B39" w14:textId="77777777" w:rsidR="00230CAB" w:rsidRDefault="00FB52CD">
      <w:pPr>
        <w:pStyle w:val="bt1bt1"/>
        <w:snapToGrid w:val="0"/>
        <w:spacing w:before="120" w:after="120"/>
        <w:rPr>
          <w:rFonts w:asciiTheme="minorEastAsia" w:eastAsiaTheme="minorEastAsia" w:hAnsiTheme="minorEastAsia" w:cs="宋体"/>
          <w:b/>
          <w:bCs w:val="0"/>
          <w:kern w:val="0"/>
          <w:sz w:val="28"/>
          <w:szCs w:val="28"/>
        </w:rPr>
      </w:pPr>
      <w:bookmarkStart w:id="169" w:name="_Toc129444713"/>
      <w:r>
        <w:rPr>
          <w:rFonts w:asciiTheme="minorEastAsia" w:eastAsiaTheme="minorEastAsia" w:hAnsiTheme="minorEastAsia" w:cs="宋体" w:hint="eastAsia"/>
          <w:b/>
          <w:bCs w:val="0"/>
          <w:kern w:val="0"/>
          <w:sz w:val="28"/>
          <w:szCs w:val="28"/>
        </w:rPr>
        <w:lastRenderedPageBreak/>
        <w:t>第五章</w:t>
      </w:r>
      <w:r>
        <w:rPr>
          <w:rFonts w:ascii="宋体" w:eastAsia="宋体" w:hAnsi="宋体" w:cs="宋体" w:hint="eastAsia"/>
          <w:b/>
          <w:bCs w:val="0"/>
          <w:kern w:val="0"/>
          <w:sz w:val="28"/>
          <w:szCs w:val="28"/>
        </w:rPr>
        <w:t xml:space="preserve"> </w:t>
      </w:r>
      <w:r>
        <w:rPr>
          <w:rFonts w:ascii="宋体" w:eastAsia="宋体" w:hAnsi="宋体" w:cs="宋体"/>
          <w:b/>
          <w:bCs w:val="0"/>
          <w:kern w:val="0"/>
          <w:sz w:val="28"/>
          <w:szCs w:val="28"/>
        </w:rPr>
        <w:t xml:space="preserve"> </w:t>
      </w:r>
      <w:r>
        <w:rPr>
          <w:rFonts w:ascii="宋体" w:eastAsia="宋体" w:hAnsi="宋体" w:cs="宋体" w:hint="eastAsia"/>
          <w:b/>
          <w:bCs w:val="0"/>
          <w:kern w:val="0"/>
          <w:sz w:val="28"/>
          <w:szCs w:val="28"/>
        </w:rPr>
        <w:t>需求书</w:t>
      </w:r>
      <w:bookmarkEnd w:id="169"/>
    </w:p>
    <w:bookmarkEnd w:id="165"/>
    <w:p w14:paraId="10A9ED5D" w14:textId="77777777" w:rsidR="00230CAB" w:rsidRDefault="00FB52CD">
      <w:pPr>
        <w:pStyle w:val="aff3"/>
        <w:numPr>
          <w:ilvl w:val="0"/>
          <w:numId w:val="9"/>
        </w:numPr>
        <w:tabs>
          <w:tab w:val="left" w:pos="420"/>
        </w:tabs>
        <w:spacing w:line="300" w:lineRule="auto"/>
        <w:ind w:firstLineChars="0"/>
        <w:rPr>
          <w:rFonts w:ascii="宋体" w:hAnsi="宋体" w:cs="宋体"/>
        </w:rPr>
      </w:pPr>
      <w:r>
        <w:rPr>
          <w:rFonts w:ascii="宋体" w:hAnsi="宋体" w:cs="宋体" w:hint="eastAsia"/>
        </w:rPr>
        <w:t>项目名称：广东现代化海洋牧场建设汇报</w:t>
      </w:r>
      <w:proofErr w:type="gramStart"/>
      <w:r>
        <w:rPr>
          <w:rFonts w:ascii="宋体" w:hAnsi="宋体" w:cs="宋体" w:hint="eastAsia"/>
        </w:rPr>
        <w:t>展系列</w:t>
      </w:r>
      <w:proofErr w:type="gramEnd"/>
      <w:r>
        <w:rPr>
          <w:rFonts w:ascii="宋体" w:hAnsi="宋体" w:cs="宋体" w:hint="eastAsia"/>
        </w:rPr>
        <w:t>模型制作</w:t>
      </w:r>
    </w:p>
    <w:p w14:paraId="6203D296" w14:textId="77777777" w:rsidR="00230CAB" w:rsidRDefault="00FB52CD">
      <w:pPr>
        <w:pStyle w:val="aff3"/>
        <w:numPr>
          <w:ilvl w:val="0"/>
          <w:numId w:val="9"/>
        </w:numPr>
        <w:tabs>
          <w:tab w:val="left" w:pos="420"/>
        </w:tabs>
        <w:spacing w:line="300" w:lineRule="auto"/>
        <w:ind w:firstLineChars="0"/>
        <w:rPr>
          <w:rFonts w:ascii="宋体" w:hAnsi="宋体" w:cs="宋体"/>
        </w:rPr>
      </w:pPr>
      <w:r>
        <w:rPr>
          <w:rFonts w:ascii="宋体" w:hAnsi="宋体" w:cs="宋体" w:hint="eastAsia"/>
        </w:rPr>
        <w:t>项目基本概况</w:t>
      </w:r>
    </w:p>
    <w:p w14:paraId="47B2C179" w14:textId="77777777" w:rsidR="00230CAB" w:rsidRDefault="00FB52CD">
      <w:pPr>
        <w:tabs>
          <w:tab w:val="left" w:pos="420"/>
        </w:tabs>
        <w:spacing w:line="300" w:lineRule="auto"/>
        <w:ind w:leftChars="202" w:left="424"/>
        <w:rPr>
          <w:rFonts w:ascii="宋体" w:hAnsi="宋体" w:cs="宋体"/>
        </w:rPr>
      </w:pPr>
      <w:r>
        <w:rPr>
          <w:rFonts w:ascii="宋体" w:hAnsi="宋体" w:cs="宋体" w:hint="eastAsia"/>
        </w:rPr>
        <w:t xml:space="preserve">     </w:t>
      </w:r>
      <w:r>
        <w:rPr>
          <w:rFonts w:ascii="宋体" w:hAnsi="宋体" w:cs="宋体" w:hint="eastAsia"/>
        </w:rPr>
        <w:t>广东现代化海洋牧场建设汇报</w:t>
      </w:r>
      <w:proofErr w:type="gramStart"/>
      <w:r>
        <w:rPr>
          <w:rFonts w:ascii="宋体" w:hAnsi="宋体" w:cs="宋体" w:hint="eastAsia"/>
        </w:rPr>
        <w:t>展计划</w:t>
      </w:r>
      <w:proofErr w:type="gramEnd"/>
      <w:r>
        <w:rPr>
          <w:rFonts w:ascii="宋体" w:hAnsi="宋体" w:cs="宋体" w:hint="eastAsia"/>
        </w:rPr>
        <w:t>于</w:t>
      </w:r>
      <w:r>
        <w:rPr>
          <w:rFonts w:ascii="宋体" w:hAnsi="宋体" w:cs="宋体" w:hint="eastAsia"/>
        </w:rPr>
        <w:t>3</w:t>
      </w:r>
      <w:r>
        <w:rPr>
          <w:rFonts w:ascii="宋体" w:hAnsi="宋体" w:cs="宋体" w:hint="eastAsia"/>
        </w:rPr>
        <w:t>月</w:t>
      </w:r>
      <w:r>
        <w:rPr>
          <w:rFonts w:ascii="宋体" w:hAnsi="宋体" w:cs="宋体" w:hint="eastAsia"/>
        </w:rPr>
        <w:t>20</w:t>
      </w:r>
      <w:r>
        <w:rPr>
          <w:rFonts w:ascii="宋体" w:hAnsi="宋体" w:cs="宋体" w:hint="eastAsia"/>
        </w:rPr>
        <w:t>日左右举办，本次展览是宣传实验室科研成果、提高应影响力的大好时机。根据实验室领导统筹安排，拟制作海洋牧场</w:t>
      </w:r>
      <w:r>
        <w:rPr>
          <w:rFonts w:ascii="宋体" w:hAnsi="宋体" w:cs="宋体" w:hint="eastAsia"/>
        </w:rPr>
        <w:t xml:space="preserve">+ </w:t>
      </w:r>
      <w:r>
        <w:rPr>
          <w:rFonts w:ascii="宋体" w:hAnsi="宋体" w:cs="宋体" w:hint="eastAsia"/>
        </w:rPr>
        <w:t>灯光沙盘模型、湛江湾一号静态模型、</w:t>
      </w:r>
      <w:proofErr w:type="gramStart"/>
      <w:r>
        <w:rPr>
          <w:rFonts w:ascii="宋体" w:hAnsi="宋体" w:cs="宋体" w:hint="eastAsia"/>
        </w:rPr>
        <w:t>海塔一号</w:t>
      </w:r>
      <w:proofErr w:type="gramEnd"/>
      <w:r>
        <w:rPr>
          <w:rFonts w:ascii="宋体" w:hAnsi="宋体" w:cs="宋体" w:hint="eastAsia"/>
        </w:rPr>
        <w:t>静态模型、多功能服务保障支持船静态模型、湛江湾一号一体化应用情景模型以及定制大型游弋式</w:t>
      </w:r>
      <w:proofErr w:type="gramStart"/>
      <w:r>
        <w:rPr>
          <w:rFonts w:ascii="宋体" w:hAnsi="宋体" w:cs="宋体" w:hint="eastAsia"/>
        </w:rPr>
        <w:t>开式</w:t>
      </w:r>
      <w:proofErr w:type="gramEnd"/>
      <w:r>
        <w:rPr>
          <w:rFonts w:ascii="宋体" w:hAnsi="宋体" w:cs="宋体" w:hint="eastAsia"/>
        </w:rPr>
        <w:t>可控养殖工船模型防尘罩，届时将在展览上展示，充分展现实验室喜人的科研成效。</w:t>
      </w:r>
    </w:p>
    <w:p w14:paraId="2FB517E6" w14:textId="77777777" w:rsidR="00230CAB" w:rsidRDefault="00FB52CD">
      <w:pPr>
        <w:pStyle w:val="aff3"/>
        <w:numPr>
          <w:ilvl w:val="0"/>
          <w:numId w:val="9"/>
        </w:numPr>
        <w:tabs>
          <w:tab w:val="left" w:pos="420"/>
        </w:tabs>
        <w:spacing w:line="300" w:lineRule="auto"/>
        <w:ind w:firstLineChars="0"/>
        <w:rPr>
          <w:rFonts w:ascii="宋体" w:hAnsi="宋体" w:cs="宋体"/>
        </w:rPr>
      </w:pPr>
      <w:r>
        <w:rPr>
          <w:rFonts w:ascii="宋体" w:hAnsi="宋体" w:cs="宋体" w:hint="eastAsia"/>
        </w:rPr>
        <w:t>采购项目一览表</w:t>
      </w:r>
    </w:p>
    <w:tbl>
      <w:tblPr>
        <w:tblpPr w:leftFromText="180" w:rightFromText="180" w:vertAnchor="text" w:horzAnchor="margin" w:tblpY="84"/>
        <w:tblOverlap w:val="never"/>
        <w:tblW w:w="8359" w:type="dxa"/>
        <w:tblBorders>
          <w:top w:val="none" w:sz="4" w:space="0" w:color="auto"/>
          <w:left w:val="none" w:sz="4" w:space="0" w:color="auto"/>
          <w:bottom w:val="singl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835"/>
        <w:gridCol w:w="2198"/>
        <w:gridCol w:w="795"/>
        <w:gridCol w:w="874"/>
        <w:gridCol w:w="931"/>
        <w:gridCol w:w="1210"/>
        <w:gridCol w:w="1516"/>
      </w:tblGrid>
      <w:tr w:rsidR="00230CAB" w14:paraId="67BAFA94" w14:textId="77777777">
        <w:trPr>
          <w:trHeight w:val="667"/>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14:paraId="51629D55"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序号</w:t>
            </w:r>
          </w:p>
        </w:tc>
        <w:tc>
          <w:tcPr>
            <w:tcW w:w="2198" w:type="dxa"/>
            <w:tcBorders>
              <w:top w:val="single" w:sz="4" w:space="0" w:color="auto"/>
              <w:left w:val="nil"/>
              <w:bottom w:val="single" w:sz="4" w:space="0" w:color="auto"/>
              <w:right w:val="single" w:sz="4" w:space="0" w:color="auto"/>
            </w:tcBorders>
            <w:shd w:val="clear" w:color="auto" w:fill="FFFFFF"/>
            <w:vAlign w:val="center"/>
          </w:tcPr>
          <w:p w14:paraId="4F3AAA5B" w14:textId="77777777" w:rsidR="00230CAB" w:rsidRDefault="00FB52CD">
            <w:pPr>
              <w:ind w:firstLineChars="329" w:firstLine="691"/>
              <w:rPr>
                <w:rFonts w:asciiTheme="minorEastAsia" w:eastAsiaTheme="minorEastAsia" w:hAnsiTheme="minorEastAsia" w:cs="仿宋_GB2312"/>
                <w:szCs w:val="21"/>
              </w:rPr>
            </w:pPr>
            <w:r>
              <w:rPr>
                <w:rFonts w:asciiTheme="minorEastAsia" w:eastAsiaTheme="minorEastAsia" w:hAnsiTheme="minorEastAsia" w:cs="仿宋_GB2312" w:hint="eastAsia"/>
                <w:szCs w:val="21"/>
              </w:rPr>
              <w:t>名称</w:t>
            </w:r>
          </w:p>
        </w:tc>
        <w:tc>
          <w:tcPr>
            <w:tcW w:w="795" w:type="dxa"/>
            <w:tcBorders>
              <w:top w:val="single" w:sz="4" w:space="0" w:color="auto"/>
              <w:left w:val="nil"/>
              <w:bottom w:val="single" w:sz="4" w:space="0" w:color="auto"/>
              <w:right w:val="single" w:sz="4" w:space="0" w:color="auto"/>
            </w:tcBorders>
            <w:shd w:val="clear" w:color="auto" w:fill="FFFFFF"/>
            <w:vAlign w:val="center"/>
          </w:tcPr>
          <w:p w14:paraId="18A65527"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单位</w:t>
            </w:r>
          </w:p>
        </w:tc>
        <w:tc>
          <w:tcPr>
            <w:tcW w:w="874" w:type="dxa"/>
            <w:tcBorders>
              <w:top w:val="single" w:sz="4" w:space="0" w:color="auto"/>
              <w:left w:val="nil"/>
              <w:bottom w:val="single" w:sz="4" w:space="0" w:color="auto"/>
              <w:right w:val="single" w:sz="4" w:space="0" w:color="auto"/>
            </w:tcBorders>
            <w:shd w:val="clear" w:color="auto" w:fill="FFFFFF"/>
            <w:vAlign w:val="center"/>
          </w:tcPr>
          <w:p w14:paraId="401D88D1"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数量</w:t>
            </w:r>
          </w:p>
        </w:tc>
        <w:tc>
          <w:tcPr>
            <w:tcW w:w="931" w:type="dxa"/>
            <w:tcBorders>
              <w:top w:val="single" w:sz="4" w:space="0" w:color="auto"/>
              <w:left w:val="nil"/>
              <w:bottom w:val="single" w:sz="4" w:space="0" w:color="auto"/>
              <w:right w:val="single" w:sz="4" w:space="0" w:color="auto"/>
            </w:tcBorders>
            <w:shd w:val="clear" w:color="auto" w:fill="FFFFFF"/>
          </w:tcPr>
          <w:p w14:paraId="481696FD" w14:textId="77777777" w:rsidR="00230CAB" w:rsidRDefault="00FB52CD">
            <w:pPr>
              <w:spacing w:line="440" w:lineRule="exac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单价（元）</w:t>
            </w:r>
          </w:p>
        </w:tc>
        <w:tc>
          <w:tcPr>
            <w:tcW w:w="1210" w:type="dxa"/>
            <w:tcBorders>
              <w:top w:val="single" w:sz="4" w:space="0" w:color="auto"/>
              <w:left w:val="nil"/>
              <w:bottom w:val="single" w:sz="4" w:space="0" w:color="auto"/>
              <w:right w:val="single" w:sz="4" w:space="0" w:color="auto"/>
            </w:tcBorders>
            <w:shd w:val="clear" w:color="auto" w:fill="FFFFFF"/>
          </w:tcPr>
          <w:p w14:paraId="25AB3251" w14:textId="77777777" w:rsidR="00230CAB" w:rsidRDefault="00FB52CD">
            <w:pPr>
              <w:spacing w:line="440" w:lineRule="exac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小计</w:t>
            </w:r>
          </w:p>
          <w:p w14:paraId="33B60F10" w14:textId="77777777" w:rsidR="00230CAB" w:rsidRDefault="00FB52CD">
            <w:pPr>
              <w:spacing w:line="440" w:lineRule="exact"/>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（元）</w:t>
            </w:r>
          </w:p>
        </w:tc>
        <w:tc>
          <w:tcPr>
            <w:tcW w:w="1516" w:type="dxa"/>
            <w:tcBorders>
              <w:top w:val="single" w:sz="4" w:space="0" w:color="auto"/>
              <w:left w:val="nil"/>
              <w:bottom w:val="single" w:sz="4" w:space="0" w:color="auto"/>
              <w:right w:val="single" w:sz="4" w:space="0" w:color="auto"/>
            </w:tcBorders>
            <w:shd w:val="clear" w:color="auto" w:fill="FFFFFF"/>
            <w:vAlign w:val="center"/>
          </w:tcPr>
          <w:p w14:paraId="6A6CB725"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备注</w:t>
            </w:r>
          </w:p>
        </w:tc>
      </w:tr>
      <w:tr w:rsidR="00230CAB" w14:paraId="7035A4BE" w14:textId="77777777">
        <w:trPr>
          <w:trHeight w:val="448"/>
        </w:trPr>
        <w:tc>
          <w:tcPr>
            <w:tcW w:w="835" w:type="dxa"/>
            <w:tcBorders>
              <w:top w:val="single" w:sz="4" w:space="0" w:color="auto"/>
              <w:left w:val="single" w:sz="4" w:space="0" w:color="auto"/>
              <w:bottom w:val="single" w:sz="4" w:space="0" w:color="auto"/>
              <w:right w:val="single" w:sz="4" w:space="0" w:color="auto"/>
            </w:tcBorders>
            <w:vAlign w:val="center"/>
          </w:tcPr>
          <w:p w14:paraId="0B2BEE70"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szCs w:val="21"/>
              </w:rPr>
              <w:t>1</w:t>
            </w:r>
          </w:p>
        </w:tc>
        <w:tc>
          <w:tcPr>
            <w:tcW w:w="2198" w:type="dxa"/>
            <w:tcBorders>
              <w:top w:val="single" w:sz="4" w:space="0" w:color="auto"/>
              <w:left w:val="nil"/>
              <w:bottom w:val="single" w:sz="4" w:space="0" w:color="auto"/>
              <w:right w:val="single" w:sz="4" w:space="0" w:color="auto"/>
            </w:tcBorders>
            <w:vAlign w:val="center"/>
          </w:tcPr>
          <w:p w14:paraId="2F66FD07" w14:textId="77777777" w:rsidR="00230CAB" w:rsidRDefault="00FB52CD">
            <w:pPr>
              <w:rPr>
                <w:rFonts w:asciiTheme="minorEastAsia" w:eastAsiaTheme="minorEastAsia" w:hAnsiTheme="minorEastAsia" w:cs="仿宋_GB2312"/>
                <w:szCs w:val="21"/>
              </w:rPr>
            </w:pPr>
            <w:r>
              <w:rPr>
                <w:rFonts w:asciiTheme="minorEastAsia" w:eastAsiaTheme="minorEastAsia" w:hAnsiTheme="minorEastAsia" w:cs="仿宋_GB2312" w:hint="eastAsia"/>
                <w:szCs w:val="21"/>
              </w:rPr>
              <w:t>广东现代化海洋牧场建设汇报</w:t>
            </w:r>
            <w:proofErr w:type="gramStart"/>
            <w:r>
              <w:rPr>
                <w:rFonts w:asciiTheme="minorEastAsia" w:eastAsiaTheme="minorEastAsia" w:hAnsiTheme="minorEastAsia" w:cs="仿宋_GB2312" w:hint="eastAsia"/>
                <w:szCs w:val="21"/>
              </w:rPr>
              <w:t>展系列</w:t>
            </w:r>
            <w:proofErr w:type="gramEnd"/>
            <w:r>
              <w:rPr>
                <w:rFonts w:asciiTheme="minorEastAsia" w:eastAsiaTheme="minorEastAsia" w:hAnsiTheme="minorEastAsia" w:cs="仿宋_GB2312" w:hint="eastAsia"/>
                <w:szCs w:val="21"/>
              </w:rPr>
              <w:t>模型制作</w:t>
            </w:r>
          </w:p>
        </w:tc>
        <w:tc>
          <w:tcPr>
            <w:tcW w:w="795" w:type="dxa"/>
            <w:tcBorders>
              <w:top w:val="single" w:sz="4" w:space="0" w:color="auto"/>
              <w:left w:val="nil"/>
              <w:bottom w:val="single" w:sz="4" w:space="0" w:color="auto"/>
              <w:right w:val="single" w:sz="4" w:space="0" w:color="auto"/>
            </w:tcBorders>
            <w:vAlign w:val="center"/>
          </w:tcPr>
          <w:p w14:paraId="1D05D42E"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项</w:t>
            </w:r>
          </w:p>
        </w:tc>
        <w:tc>
          <w:tcPr>
            <w:tcW w:w="874" w:type="dxa"/>
            <w:tcBorders>
              <w:top w:val="single" w:sz="4" w:space="0" w:color="auto"/>
              <w:left w:val="nil"/>
              <w:bottom w:val="single" w:sz="4" w:space="0" w:color="auto"/>
              <w:right w:val="single" w:sz="4" w:space="0" w:color="auto"/>
            </w:tcBorders>
            <w:vAlign w:val="center"/>
          </w:tcPr>
          <w:p w14:paraId="03A9AC00"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szCs w:val="21"/>
              </w:rPr>
              <w:t>1</w:t>
            </w:r>
          </w:p>
        </w:tc>
        <w:tc>
          <w:tcPr>
            <w:tcW w:w="931" w:type="dxa"/>
            <w:tcBorders>
              <w:top w:val="single" w:sz="4" w:space="0" w:color="auto"/>
              <w:left w:val="nil"/>
              <w:bottom w:val="single" w:sz="4" w:space="0" w:color="auto"/>
              <w:right w:val="single" w:sz="4" w:space="0" w:color="auto"/>
            </w:tcBorders>
            <w:vAlign w:val="center"/>
          </w:tcPr>
          <w:p w14:paraId="1F3833D3" w14:textId="77777777" w:rsidR="00230CAB" w:rsidRDefault="00FB52CD">
            <w:pPr>
              <w:spacing w:line="440" w:lineRule="exact"/>
              <w:jc w:val="center"/>
              <w:rPr>
                <w:rFonts w:asciiTheme="minorEastAsia" w:eastAsiaTheme="minorEastAsia" w:hAnsiTheme="minorEastAsia" w:cs="仿宋_GB2312"/>
                <w:szCs w:val="21"/>
              </w:rPr>
            </w:pPr>
            <w:r>
              <w:rPr>
                <w:rFonts w:asciiTheme="minorEastAsia" w:eastAsiaTheme="minorEastAsia" w:hAnsiTheme="minorEastAsia" w:cs="仿宋_GB2312"/>
                <w:szCs w:val="21"/>
              </w:rPr>
              <w:t>170000</w:t>
            </w:r>
          </w:p>
        </w:tc>
        <w:tc>
          <w:tcPr>
            <w:tcW w:w="1210" w:type="dxa"/>
            <w:tcBorders>
              <w:top w:val="single" w:sz="4" w:space="0" w:color="auto"/>
              <w:left w:val="nil"/>
              <w:bottom w:val="single" w:sz="4" w:space="0" w:color="auto"/>
              <w:right w:val="single" w:sz="4" w:space="0" w:color="auto"/>
            </w:tcBorders>
            <w:vAlign w:val="center"/>
          </w:tcPr>
          <w:p w14:paraId="4A28E57E" w14:textId="77777777" w:rsidR="00230CAB" w:rsidRDefault="00FB52CD">
            <w:pPr>
              <w:spacing w:line="440" w:lineRule="exact"/>
              <w:jc w:val="center"/>
              <w:rPr>
                <w:rFonts w:asciiTheme="minorEastAsia" w:eastAsiaTheme="minorEastAsia" w:hAnsiTheme="minorEastAsia" w:cs="仿宋_GB2312"/>
                <w:szCs w:val="21"/>
              </w:rPr>
            </w:pPr>
            <w:r>
              <w:rPr>
                <w:rFonts w:asciiTheme="minorEastAsia" w:eastAsiaTheme="minorEastAsia" w:hAnsiTheme="minorEastAsia" w:cs="仿宋_GB2312"/>
                <w:szCs w:val="21"/>
              </w:rPr>
              <w:t>170000</w:t>
            </w:r>
          </w:p>
        </w:tc>
        <w:tc>
          <w:tcPr>
            <w:tcW w:w="1516" w:type="dxa"/>
            <w:tcBorders>
              <w:top w:val="single" w:sz="4" w:space="0" w:color="auto"/>
              <w:left w:val="nil"/>
              <w:bottom w:val="single" w:sz="4" w:space="0" w:color="auto"/>
              <w:right w:val="single" w:sz="4" w:space="0" w:color="auto"/>
            </w:tcBorders>
            <w:vAlign w:val="center"/>
          </w:tcPr>
          <w:p w14:paraId="1DF8E353" w14:textId="77777777" w:rsidR="00230CAB" w:rsidRDefault="00FB52CD">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一个沙盘、四个模型以及一个玻璃罩及相关文件</w:t>
            </w:r>
          </w:p>
        </w:tc>
      </w:tr>
    </w:tbl>
    <w:p w14:paraId="54FDF2B3" w14:textId="77777777" w:rsidR="00230CAB" w:rsidRDefault="00230CAB">
      <w:pPr>
        <w:pStyle w:val="42"/>
        <w:tabs>
          <w:tab w:val="left" w:pos="284"/>
          <w:tab w:val="left" w:pos="426"/>
        </w:tabs>
        <w:adjustRightInd w:val="0"/>
        <w:snapToGrid w:val="0"/>
        <w:spacing w:line="360" w:lineRule="auto"/>
        <w:ind w:firstLine="0"/>
        <w:outlineLvl w:val="0"/>
        <w:rPr>
          <w:rFonts w:asciiTheme="minorEastAsia" w:eastAsiaTheme="minorEastAsia" w:hAnsiTheme="minorEastAsia" w:cs="仿宋_GB2312"/>
          <w:b/>
          <w:sz w:val="21"/>
          <w:szCs w:val="21"/>
        </w:rPr>
      </w:pPr>
    </w:p>
    <w:p w14:paraId="2D54A99A" w14:textId="77777777" w:rsidR="00230CAB" w:rsidRDefault="00FB52CD">
      <w:pPr>
        <w:pStyle w:val="aff3"/>
        <w:numPr>
          <w:ilvl w:val="0"/>
          <w:numId w:val="9"/>
        </w:numPr>
        <w:tabs>
          <w:tab w:val="left" w:pos="420"/>
        </w:tabs>
        <w:spacing w:line="300" w:lineRule="auto"/>
        <w:ind w:firstLineChars="0"/>
        <w:rPr>
          <w:rFonts w:asciiTheme="minorEastAsia" w:eastAsiaTheme="minorEastAsia" w:hAnsiTheme="minorEastAsia" w:cs="仿宋_GB2312"/>
          <w:bCs/>
          <w:color w:val="000000"/>
          <w:szCs w:val="21"/>
          <w:lang w:bidi="ar"/>
        </w:rPr>
      </w:pPr>
      <w:r>
        <w:rPr>
          <w:rFonts w:asciiTheme="minorEastAsia" w:eastAsiaTheme="minorEastAsia" w:hAnsiTheme="minorEastAsia" w:cs="仿宋_GB2312" w:hint="eastAsia"/>
          <w:b/>
          <w:szCs w:val="21"/>
        </w:rPr>
        <w:t>供货期：</w:t>
      </w:r>
      <w:r>
        <w:rPr>
          <w:rFonts w:asciiTheme="minorEastAsia" w:eastAsiaTheme="minorEastAsia" w:hAnsiTheme="minorEastAsia" w:cs="仿宋_GB2312" w:hint="eastAsia"/>
          <w:color w:val="000000"/>
          <w:szCs w:val="21"/>
          <w:lang w:bidi="ar"/>
        </w:rPr>
        <w:t>2023</w:t>
      </w:r>
      <w:r>
        <w:rPr>
          <w:rFonts w:asciiTheme="minorEastAsia" w:eastAsiaTheme="minorEastAsia" w:hAnsiTheme="minorEastAsia" w:cs="仿宋_GB2312" w:hint="eastAsia"/>
          <w:color w:val="000000"/>
          <w:szCs w:val="21"/>
          <w:lang w:bidi="ar"/>
        </w:rPr>
        <w:t>年</w:t>
      </w:r>
      <w:r>
        <w:rPr>
          <w:rFonts w:asciiTheme="minorEastAsia" w:eastAsiaTheme="minorEastAsia" w:hAnsiTheme="minorEastAsia" w:cs="仿宋_GB2312" w:hint="eastAsia"/>
          <w:color w:val="000000"/>
          <w:szCs w:val="21"/>
          <w:lang w:bidi="ar"/>
        </w:rPr>
        <w:t>3</w:t>
      </w:r>
      <w:r>
        <w:rPr>
          <w:rFonts w:asciiTheme="minorEastAsia" w:eastAsiaTheme="minorEastAsia" w:hAnsiTheme="minorEastAsia" w:cs="仿宋_GB2312" w:hint="eastAsia"/>
          <w:color w:val="000000"/>
          <w:szCs w:val="21"/>
          <w:lang w:bidi="ar"/>
        </w:rPr>
        <w:t>月</w:t>
      </w:r>
      <w:r>
        <w:rPr>
          <w:rFonts w:asciiTheme="minorEastAsia" w:eastAsiaTheme="minorEastAsia" w:hAnsiTheme="minorEastAsia" w:cs="仿宋_GB2312" w:hint="eastAsia"/>
          <w:color w:val="000000"/>
          <w:szCs w:val="21"/>
          <w:lang w:bidi="ar"/>
        </w:rPr>
        <w:t>18</w:t>
      </w:r>
      <w:r>
        <w:rPr>
          <w:rFonts w:asciiTheme="minorEastAsia" w:eastAsiaTheme="minorEastAsia" w:hAnsiTheme="minorEastAsia" w:cs="仿宋_GB2312" w:hint="eastAsia"/>
          <w:color w:val="000000"/>
          <w:szCs w:val="21"/>
          <w:lang w:bidi="ar"/>
        </w:rPr>
        <w:t>日前完成模型制作、运输至采购人所在地并提交相关的资料文件</w:t>
      </w:r>
      <w:r>
        <w:rPr>
          <w:rFonts w:asciiTheme="minorEastAsia" w:eastAsiaTheme="minorEastAsia" w:hAnsiTheme="minorEastAsia" w:cs="仿宋_GB2312"/>
          <w:color w:val="000000"/>
          <w:szCs w:val="21"/>
          <w:lang w:bidi="ar"/>
        </w:rPr>
        <w:t>。</w:t>
      </w:r>
    </w:p>
    <w:tbl>
      <w:tblPr>
        <w:tblpPr w:leftFromText="180" w:rightFromText="180" w:vertAnchor="text" w:horzAnchor="page" w:tblpX="1920" w:tblpY="674"/>
        <w:tblOverlap w:val="never"/>
        <w:tblW w:w="48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458"/>
        <w:gridCol w:w="1843"/>
        <w:gridCol w:w="1982"/>
        <w:gridCol w:w="1135"/>
      </w:tblGrid>
      <w:tr w:rsidR="00230CAB" w14:paraId="2BD09E53" w14:textId="77777777">
        <w:trPr>
          <w:trHeight w:val="473"/>
        </w:trPr>
        <w:tc>
          <w:tcPr>
            <w:tcW w:w="407" w:type="pct"/>
            <w:vAlign w:val="center"/>
          </w:tcPr>
          <w:p w14:paraId="23FB33FE" w14:textId="77777777" w:rsidR="00230CAB" w:rsidRDefault="00FB52CD">
            <w:pPr>
              <w:pStyle w:val="Aff6"/>
              <w:adjustRightInd w:val="0"/>
              <w:snapToGrid w:val="0"/>
              <w:jc w:val="center"/>
              <w:rPr>
                <w:rFonts w:asciiTheme="minorEastAsia" w:eastAsiaTheme="minorEastAsia" w:hAnsiTheme="minorEastAsia"/>
                <w:b/>
              </w:rPr>
            </w:pPr>
            <w:r>
              <w:rPr>
                <w:rFonts w:asciiTheme="minorEastAsia" w:eastAsiaTheme="minorEastAsia" w:hAnsiTheme="minorEastAsia"/>
                <w:b/>
              </w:rPr>
              <w:t>序号</w:t>
            </w:r>
          </w:p>
        </w:tc>
        <w:tc>
          <w:tcPr>
            <w:tcW w:w="1522" w:type="pct"/>
            <w:vAlign w:val="center"/>
          </w:tcPr>
          <w:p w14:paraId="77064FD7" w14:textId="77777777" w:rsidR="00230CAB" w:rsidRDefault="00FB52CD">
            <w:pPr>
              <w:pStyle w:val="Aff6"/>
              <w:adjustRightInd w:val="0"/>
              <w:snapToGrid w:val="0"/>
              <w:jc w:val="center"/>
              <w:rPr>
                <w:rFonts w:asciiTheme="minorEastAsia" w:eastAsiaTheme="minorEastAsia" w:hAnsiTheme="minorEastAsia"/>
                <w:b/>
              </w:rPr>
            </w:pPr>
            <w:r>
              <w:rPr>
                <w:rFonts w:asciiTheme="minorEastAsia" w:eastAsiaTheme="minorEastAsia" w:hAnsiTheme="minorEastAsia" w:hint="eastAsia"/>
                <w:b/>
              </w:rPr>
              <w:t>设备</w:t>
            </w:r>
            <w:r>
              <w:rPr>
                <w:rFonts w:asciiTheme="minorEastAsia" w:eastAsiaTheme="minorEastAsia" w:hAnsiTheme="minorEastAsia"/>
                <w:b/>
              </w:rPr>
              <w:t>名称</w:t>
            </w:r>
          </w:p>
        </w:tc>
        <w:tc>
          <w:tcPr>
            <w:tcW w:w="1141" w:type="pct"/>
            <w:vAlign w:val="center"/>
          </w:tcPr>
          <w:p w14:paraId="4831F0A1" w14:textId="77777777" w:rsidR="00230CAB" w:rsidRDefault="00FB52CD">
            <w:pPr>
              <w:pStyle w:val="Aff6"/>
              <w:adjustRightInd w:val="0"/>
              <w:snapToGrid w:val="0"/>
              <w:jc w:val="center"/>
              <w:rPr>
                <w:rFonts w:asciiTheme="minorEastAsia" w:eastAsiaTheme="minorEastAsia" w:hAnsiTheme="minorEastAsia"/>
                <w:b/>
              </w:rPr>
            </w:pPr>
            <w:r>
              <w:rPr>
                <w:rFonts w:asciiTheme="minorEastAsia" w:eastAsiaTheme="minorEastAsia" w:hAnsiTheme="minorEastAsia" w:hint="eastAsia"/>
                <w:b/>
              </w:rPr>
              <w:t>参数要求</w:t>
            </w:r>
          </w:p>
        </w:tc>
        <w:tc>
          <w:tcPr>
            <w:tcW w:w="1227" w:type="pct"/>
            <w:vAlign w:val="center"/>
          </w:tcPr>
          <w:p w14:paraId="3EE91E57" w14:textId="77777777" w:rsidR="00230CAB" w:rsidRDefault="00FB52CD">
            <w:pPr>
              <w:pStyle w:val="Aff6"/>
              <w:adjustRightInd w:val="0"/>
              <w:snapToGrid w:val="0"/>
              <w:jc w:val="center"/>
              <w:rPr>
                <w:rFonts w:asciiTheme="minorEastAsia" w:eastAsiaTheme="minorEastAsia" w:hAnsiTheme="minorEastAsia"/>
                <w:b/>
              </w:rPr>
            </w:pPr>
            <w:r>
              <w:rPr>
                <w:rFonts w:asciiTheme="minorEastAsia" w:eastAsiaTheme="minorEastAsia" w:hAnsiTheme="minorEastAsia" w:hint="eastAsia"/>
                <w:b/>
              </w:rPr>
              <w:t>数量</w:t>
            </w:r>
          </w:p>
        </w:tc>
        <w:tc>
          <w:tcPr>
            <w:tcW w:w="703" w:type="pct"/>
            <w:vAlign w:val="center"/>
          </w:tcPr>
          <w:p w14:paraId="103DBEE2" w14:textId="77777777" w:rsidR="00230CAB" w:rsidRDefault="00FB52CD">
            <w:pPr>
              <w:pStyle w:val="Aff6"/>
              <w:adjustRightInd w:val="0"/>
              <w:snapToGrid w:val="0"/>
              <w:jc w:val="center"/>
              <w:rPr>
                <w:rFonts w:asciiTheme="minorEastAsia" w:eastAsiaTheme="minorEastAsia" w:hAnsiTheme="minorEastAsia"/>
                <w:b/>
              </w:rPr>
            </w:pPr>
            <w:r>
              <w:rPr>
                <w:rFonts w:asciiTheme="minorEastAsia" w:eastAsiaTheme="minorEastAsia" w:hAnsiTheme="minorEastAsia" w:hint="eastAsia"/>
                <w:b/>
              </w:rPr>
              <w:t>单位</w:t>
            </w:r>
          </w:p>
        </w:tc>
      </w:tr>
      <w:tr w:rsidR="00230CAB" w14:paraId="551C5DB1" w14:textId="77777777">
        <w:trPr>
          <w:trHeight w:val="558"/>
        </w:trPr>
        <w:tc>
          <w:tcPr>
            <w:tcW w:w="407" w:type="pct"/>
            <w:vAlign w:val="center"/>
          </w:tcPr>
          <w:p w14:paraId="7D568ECB" w14:textId="77777777" w:rsidR="00230CAB" w:rsidRDefault="00FB52CD">
            <w:pPr>
              <w:pStyle w:val="Aff6"/>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1522" w:type="pct"/>
            <w:vAlign w:val="center"/>
          </w:tcPr>
          <w:p w14:paraId="7CB10E3C" w14:textId="77777777" w:rsidR="00230CAB" w:rsidRDefault="00FB52CD">
            <w:pP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海洋牧场</w:t>
            </w:r>
            <w:r>
              <w:rPr>
                <w:rFonts w:asciiTheme="minorEastAsia" w:eastAsiaTheme="minorEastAsia" w:hAnsiTheme="minorEastAsia" w:cs="宋体" w:hint="eastAsia"/>
                <w:color w:val="000000"/>
                <w:szCs w:val="21"/>
                <w:lang w:bidi="ar"/>
              </w:rPr>
              <w:t xml:space="preserve">+ </w:t>
            </w:r>
            <w:r>
              <w:rPr>
                <w:rFonts w:asciiTheme="minorEastAsia" w:eastAsiaTheme="minorEastAsia" w:hAnsiTheme="minorEastAsia" w:cs="宋体" w:hint="eastAsia"/>
                <w:color w:val="000000"/>
                <w:szCs w:val="21"/>
                <w:lang w:bidi="ar"/>
              </w:rPr>
              <w:t>灯光沙盘模型</w:t>
            </w:r>
          </w:p>
        </w:tc>
        <w:tc>
          <w:tcPr>
            <w:tcW w:w="1141" w:type="pct"/>
            <w:vAlign w:val="center"/>
          </w:tcPr>
          <w:p w14:paraId="2F7C03D1"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2000</w:t>
            </w:r>
            <w:r>
              <w:rPr>
                <w:rFonts w:asciiTheme="minorEastAsia" w:eastAsiaTheme="minorEastAsia" w:hAnsiTheme="minorEastAsia" w:cs="宋体" w:hint="eastAsia"/>
                <w:color w:val="000000"/>
                <w:szCs w:val="21"/>
                <w:lang w:bidi="ar"/>
              </w:rPr>
              <w:t>×</w:t>
            </w:r>
            <w:r>
              <w:rPr>
                <w:rFonts w:asciiTheme="minorEastAsia" w:eastAsiaTheme="minorEastAsia" w:hAnsiTheme="minorEastAsia" w:cs="宋体" w:hint="eastAsia"/>
                <w:color w:val="000000"/>
                <w:szCs w:val="21"/>
                <w:lang w:bidi="ar"/>
              </w:rPr>
              <w:t>1000mm</w:t>
            </w:r>
          </w:p>
        </w:tc>
        <w:tc>
          <w:tcPr>
            <w:tcW w:w="1227" w:type="pct"/>
            <w:vAlign w:val="center"/>
          </w:tcPr>
          <w:p w14:paraId="43AB31AE"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w:t>
            </w:r>
          </w:p>
        </w:tc>
        <w:tc>
          <w:tcPr>
            <w:tcW w:w="703" w:type="pct"/>
            <w:vAlign w:val="center"/>
          </w:tcPr>
          <w:p w14:paraId="199DC85D"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套</w:t>
            </w:r>
          </w:p>
        </w:tc>
      </w:tr>
      <w:tr w:rsidR="00230CAB" w14:paraId="190C2B71" w14:textId="77777777">
        <w:trPr>
          <w:trHeight w:val="416"/>
        </w:trPr>
        <w:tc>
          <w:tcPr>
            <w:tcW w:w="407" w:type="pct"/>
            <w:vAlign w:val="center"/>
          </w:tcPr>
          <w:p w14:paraId="3C433B33" w14:textId="77777777" w:rsidR="00230CAB" w:rsidRDefault="00FB52CD">
            <w:pPr>
              <w:pStyle w:val="Aff6"/>
              <w:adjustRightInd w:val="0"/>
              <w:snapToGrid w:val="0"/>
              <w:jc w:val="center"/>
              <w:rPr>
                <w:rFonts w:asciiTheme="minorEastAsia" w:eastAsiaTheme="minorEastAsia" w:hAnsiTheme="minorEastAsia"/>
              </w:rPr>
            </w:pPr>
            <w:r>
              <w:rPr>
                <w:rFonts w:asciiTheme="minorEastAsia" w:eastAsiaTheme="minorEastAsia" w:hAnsiTheme="minorEastAsia" w:hint="eastAsia"/>
              </w:rPr>
              <w:t>2</w:t>
            </w:r>
          </w:p>
        </w:tc>
        <w:tc>
          <w:tcPr>
            <w:tcW w:w="1522" w:type="pct"/>
            <w:vAlign w:val="center"/>
          </w:tcPr>
          <w:p w14:paraId="7A42DC94" w14:textId="77777777" w:rsidR="00230CAB" w:rsidRDefault="00FB52CD">
            <w:pP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湛江湾一号静态模型</w:t>
            </w:r>
          </w:p>
        </w:tc>
        <w:tc>
          <w:tcPr>
            <w:tcW w:w="1141" w:type="pct"/>
            <w:vAlign w:val="center"/>
          </w:tcPr>
          <w:p w14:paraId="72151DC9"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1:103</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长</w:t>
            </w:r>
            <w:r>
              <w:rPr>
                <w:rFonts w:ascii="宋体" w:hAnsi="宋体" w:cs="宋体" w:hint="eastAsia"/>
                <w:color w:val="000000"/>
                <w:kern w:val="0"/>
                <w:sz w:val="20"/>
                <w:szCs w:val="20"/>
                <w:lang w:bidi="ar"/>
              </w:rPr>
              <w:t>154m,</w:t>
            </w:r>
            <w:r>
              <w:rPr>
                <w:rFonts w:ascii="宋体" w:hAnsi="宋体" w:cs="宋体" w:hint="eastAsia"/>
                <w:color w:val="000000"/>
                <w:kern w:val="0"/>
                <w:sz w:val="20"/>
                <w:szCs w:val="20"/>
                <w:lang w:bidi="ar"/>
              </w:rPr>
              <w:t>宽</w:t>
            </w:r>
            <w:r>
              <w:rPr>
                <w:rFonts w:ascii="宋体" w:hAnsi="宋体" w:cs="宋体" w:hint="eastAsia"/>
                <w:color w:val="000000"/>
                <w:kern w:val="0"/>
                <w:sz w:val="20"/>
                <w:szCs w:val="20"/>
                <w:lang w:bidi="ar"/>
              </w:rPr>
              <w:t>44m</w:t>
            </w:r>
            <w:r>
              <w:rPr>
                <w:rFonts w:ascii="宋体" w:hAnsi="宋体" w:cs="宋体" w:hint="eastAsia"/>
                <w:color w:val="000000"/>
                <w:kern w:val="0"/>
                <w:sz w:val="20"/>
                <w:szCs w:val="20"/>
                <w:lang w:bidi="ar"/>
              </w:rPr>
              <w:t>，高</w:t>
            </w:r>
            <w:r>
              <w:rPr>
                <w:rFonts w:ascii="宋体" w:hAnsi="宋体" w:cs="宋体" w:hint="eastAsia"/>
                <w:color w:val="000000"/>
                <w:kern w:val="0"/>
                <w:sz w:val="20"/>
                <w:szCs w:val="20"/>
                <w:lang w:bidi="ar"/>
              </w:rPr>
              <w:t>35.25m</w:t>
            </w:r>
            <w:r>
              <w:rPr>
                <w:rFonts w:ascii="宋体" w:hAnsi="宋体" w:cs="宋体" w:hint="eastAsia"/>
                <w:color w:val="000000"/>
                <w:kern w:val="0"/>
                <w:sz w:val="20"/>
                <w:szCs w:val="20"/>
                <w:lang w:bidi="ar"/>
              </w:rPr>
              <w:t>）</w:t>
            </w:r>
          </w:p>
        </w:tc>
        <w:tc>
          <w:tcPr>
            <w:tcW w:w="1227" w:type="pct"/>
            <w:vAlign w:val="center"/>
          </w:tcPr>
          <w:p w14:paraId="2F24AA52"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w:t>
            </w:r>
          </w:p>
        </w:tc>
        <w:tc>
          <w:tcPr>
            <w:tcW w:w="703" w:type="pct"/>
            <w:vAlign w:val="center"/>
          </w:tcPr>
          <w:p w14:paraId="2CA6E0D6"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套</w:t>
            </w:r>
          </w:p>
        </w:tc>
      </w:tr>
      <w:tr w:rsidR="00230CAB" w14:paraId="188373F8" w14:textId="77777777">
        <w:trPr>
          <w:trHeight w:val="422"/>
        </w:trPr>
        <w:tc>
          <w:tcPr>
            <w:tcW w:w="407" w:type="pct"/>
            <w:vAlign w:val="center"/>
          </w:tcPr>
          <w:p w14:paraId="02EB3C49" w14:textId="77777777" w:rsidR="00230CAB" w:rsidRDefault="00FB52CD">
            <w:pPr>
              <w:pStyle w:val="Aff6"/>
              <w:adjustRightInd w:val="0"/>
              <w:snapToGrid w:val="0"/>
              <w:jc w:val="center"/>
              <w:rPr>
                <w:rFonts w:asciiTheme="minorEastAsia" w:eastAsiaTheme="minorEastAsia" w:hAnsiTheme="minorEastAsia"/>
              </w:rPr>
            </w:pPr>
            <w:r>
              <w:rPr>
                <w:rFonts w:asciiTheme="minorEastAsia" w:eastAsiaTheme="minorEastAsia" w:hAnsiTheme="minorEastAsia" w:hint="eastAsia"/>
              </w:rPr>
              <w:t>3</w:t>
            </w:r>
          </w:p>
        </w:tc>
        <w:tc>
          <w:tcPr>
            <w:tcW w:w="1522" w:type="pct"/>
            <w:vAlign w:val="center"/>
          </w:tcPr>
          <w:p w14:paraId="157472C5" w14:textId="77777777" w:rsidR="00230CAB" w:rsidRDefault="00FB52CD">
            <w:pPr>
              <w:textAlignment w:val="center"/>
              <w:rPr>
                <w:rFonts w:asciiTheme="minorEastAsia" w:eastAsiaTheme="minorEastAsia" w:hAnsiTheme="minorEastAsia" w:cs="宋体"/>
                <w:color w:val="000000"/>
                <w:szCs w:val="21"/>
              </w:rPr>
            </w:pPr>
            <w:proofErr w:type="gramStart"/>
            <w:r>
              <w:rPr>
                <w:rFonts w:asciiTheme="minorEastAsia" w:eastAsiaTheme="minorEastAsia" w:hAnsiTheme="minorEastAsia" w:cs="宋体" w:hint="eastAsia"/>
                <w:color w:val="000000"/>
                <w:szCs w:val="21"/>
                <w:lang w:bidi="ar"/>
              </w:rPr>
              <w:t>海塔一号</w:t>
            </w:r>
            <w:proofErr w:type="gramEnd"/>
            <w:r>
              <w:rPr>
                <w:rFonts w:asciiTheme="minorEastAsia" w:eastAsiaTheme="minorEastAsia" w:hAnsiTheme="minorEastAsia" w:cs="宋体" w:hint="eastAsia"/>
                <w:color w:val="000000"/>
                <w:szCs w:val="21"/>
                <w:lang w:bidi="ar"/>
              </w:rPr>
              <w:t>静态模型</w:t>
            </w:r>
          </w:p>
        </w:tc>
        <w:tc>
          <w:tcPr>
            <w:tcW w:w="1141" w:type="pct"/>
            <w:vAlign w:val="center"/>
          </w:tcPr>
          <w:p w14:paraId="2F63B687"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1:96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直径</w:t>
            </w:r>
            <w:r>
              <w:rPr>
                <w:rFonts w:ascii="宋体" w:hAnsi="宋体" w:cs="宋体" w:hint="eastAsia"/>
                <w:color w:val="000000"/>
                <w:kern w:val="0"/>
                <w:sz w:val="20"/>
                <w:szCs w:val="20"/>
                <w:lang w:bidi="ar"/>
              </w:rPr>
              <w:t>90m</w:t>
            </w:r>
            <w:r>
              <w:rPr>
                <w:rFonts w:ascii="宋体" w:hAnsi="宋体" w:cs="宋体" w:hint="eastAsia"/>
                <w:color w:val="000000"/>
                <w:kern w:val="0"/>
                <w:sz w:val="20"/>
                <w:szCs w:val="20"/>
                <w:lang w:bidi="ar"/>
              </w:rPr>
              <w:t>，总高</w:t>
            </w:r>
            <w:r>
              <w:rPr>
                <w:rFonts w:ascii="宋体" w:hAnsi="宋体" w:cs="宋体" w:hint="eastAsia"/>
                <w:color w:val="000000"/>
                <w:kern w:val="0"/>
                <w:sz w:val="20"/>
                <w:szCs w:val="20"/>
                <w:lang w:bidi="ar"/>
              </w:rPr>
              <w:t>60.5</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w:t>
            </w:r>
          </w:p>
        </w:tc>
        <w:tc>
          <w:tcPr>
            <w:tcW w:w="1227" w:type="pct"/>
            <w:vAlign w:val="center"/>
          </w:tcPr>
          <w:p w14:paraId="1F5E240C"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w:t>
            </w:r>
          </w:p>
        </w:tc>
        <w:tc>
          <w:tcPr>
            <w:tcW w:w="703" w:type="pct"/>
            <w:vAlign w:val="center"/>
          </w:tcPr>
          <w:p w14:paraId="7999B360"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套</w:t>
            </w:r>
          </w:p>
        </w:tc>
      </w:tr>
      <w:tr w:rsidR="00230CAB" w14:paraId="109F4542" w14:textId="77777777">
        <w:trPr>
          <w:trHeight w:val="555"/>
        </w:trPr>
        <w:tc>
          <w:tcPr>
            <w:tcW w:w="407" w:type="pct"/>
            <w:vAlign w:val="center"/>
          </w:tcPr>
          <w:p w14:paraId="0604C1F2" w14:textId="77777777" w:rsidR="00230CAB" w:rsidRDefault="00FB52CD">
            <w:pPr>
              <w:pStyle w:val="Aff6"/>
              <w:adjustRightInd w:val="0"/>
              <w:snapToGrid w:val="0"/>
              <w:jc w:val="center"/>
              <w:rPr>
                <w:rFonts w:asciiTheme="minorEastAsia" w:eastAsiaTheme="minorEastAsia" w:hAnsiTheme="minorEastAsia"/>
              </w:rPr>
            </w:pPr>
            <w:r>
              <w:rPr>
                <w:rFonts w:asciiTheme="minorEastAsia" w:eastAsiaTheme="minorEastAsia" w:hAnsiTheme="minorEastAsia" w:hint="eastAsia"/>
              </w:rPr>
              <w:t>4</w:t>
            </w:r>
          </w:p>
        </w:tc>
        <w:tc>
          <w:tcPr>
            <w:tcW w:w="1522" w:type="pct"/>
            <w:vAlign w:val="center"/>
          </w:tcPr>
          <w:p w14:paraId="7F911403" w14:textId="77777777" w:rsidR="00230CAB" w:rsidRDefault="00FB52CD">
            <w:pP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多功能服务保障支持船静态模型</w:t>
            </w:r>
          </w:p>
        </w:tc>
        <w:tc>
          <w:tcPr>
            <w:tcW w:w="1141" w:type="pct"/>
            <w:vAlign w:val="center"/>
          </w:tcPr>
          <w:p w14:paraId="7BB9B2A5"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1:46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长</w:t>
            </w:r>
            <w:r>
              <w:rPr>
                <w:rFonts w:ascii="宋体" w:hAnsi="宋体" w:cs="宋体" w:hint="eastAsia"/>
                <w:color w:val="000000"/>
                <w:kern w:val="0"/>
                <w:sz w:val="20"/>
                <w:szCs w:val="20"/>
                <w:lang w:bidi="ar"/>
              </w:rPr>
              <w:t>68m</w:t>
            </w:r>
            <w:r>
              <w:rPr>
                <w:rFonts w:ascii="宋体" w:hAnsi="宋体" w:cs="宋体" w:hint="eastAsia"/>
                <w:color w:val="000000"/>
                <w:kern w:val="0"/>
                <w:sz w:val="20"/>
                <w:szCs w:val="20"/>
                <w:lang w:bidi="ar"/>
              </w:rPr>
              <w:t>，宽</w:t>
            </w:r>
            <w:r>
              <w:rPr>
                <w:rFonts w:ascii="宋体" w:hAnsi="宋体" w:cs="宋体" w:hint="eastAsia"/>
                <w:color w:val="000000"/>
                <w:kern w:val="0"/>
                <w:sz w:val="20"/>
                <w:szCs w:val="20"/>
                <w:lang w:bidi="ar"/>
              </w:rPr>
              <w:t>16.8m</w:t>
            </w:r>
            <w:r>
              <w:rPr>
                <w:rFonts w:ascii="宋体" w:hAnsi="宋体" w:cs="宋体" w:hint="eastAsia"/>
                <w:color w:val="000000"/>
                <w:kern w:val="0"/>
                <w:sz w:val="20"/>
                <w:szCs w:val="20"/>
                <w:lang w:bidi="ar"/>
              </w:rPr>
              <w:t>，高</w:t>
            </w:r>
            <w:r>
              <w:rPr>
                <w:rFonts w:ascii="宋体" w:hAnsi="宋体" w:cs="宋体" w:hint="eastAsia"/>
                <w:color w:val="000000"/>
                <w:kern w:val="0"/>
                <w:sz w:val="20"/>
                <w:szCs w:val="20"/>
                <w:lang w:bidi="ar"/>
              </w:rPr>
              <w:t>18m</w:t>
            </w:r>
            <w:r>
              <w:rPr>
                <w:rFonts w:ascii="宋体" w:hAnsi="宋体" w:cs="宋体" w:hint="eastAsia"/>
                <w:color w:val="000000"/>
                <w:kern w:val="0"/>
                <w:sz w:val="20"/>
                <w:szCs w:val="20"/>
                <w:lang w:bidi="ar"/>
              </w:rPr>
              <w:t>）</w:t>
            </w:r>
          </w:p>
        </w:tc>
        <w:tc>
          <w:tcPr>
            <w:tcW w:w="1227" w:type="pct"/>
            <w:vAlign w:val="center"/>
          </w:tcPr>
          <w:p w14:paraId="1E075203"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w:t>
            </w:r>
          </w:p>
        </w:tc>
        <w:tc>
          <w:tcPr>
            <w:tcW w:w="703" w:type="pct"/>
            <w:vAlign w:val="center"/>
          </w:tcPr>
          <w:p w14:paraId="19E2107D"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套</w:t>
            </w:r>
          </w:p>
        </w:tc>
      </w:tr>
      <w:tr w:rsidR="00230CAB" w14:paraId="0A91D370" w14:textId="77777777">
        <w:trPr>
          <w:trHeight w:val="558"/>
        </w:trPr>
        <w:tc>
          <w:tcPr>
            <w:tcW w:w="407" w:type="pct"/>
            <w:vAlign w:val="center"/>
          </w:tcPr>
          <w:p w14:paraId="4930B125" w14:textId="77777777" w:rsidR="00230CAB" w:rsidRDefault="00FB52CD">
            <w:pPr>
              <w:pStyle w:val="Aff6"/>
              <w:adjustRightInd w:val="0"/>
              <w:snapToGrid w:val="0"/>
              <w:jc w:val="center"/>
              <w:rPr>
                <w:rFonts w:asciiTheme="minorEastAsia" w:eastAsiaTheme="minorEastAsia" w:hAnsiTheme="minorEastAsia"/>
              </w:rPr>
            </w:pPr>
            <w:r>
              <w:rPr>
                <w:rFonts w:asciiTheme="minorEastAsia" w:eastAsiaTheme="minorEastAsia" w:hAnsiTheme="minorEastAsia" w:hint="eastAsia"/>
              </w:rPr>
              <w:t>5</w:t>
            </w:r>
          </w:p>
        </w:tc>
        <w:tc>
          <w:tcPr>
            <w:tcW w:w="1522" w:type="pct"/>
            <w:vAlign w:val="center"/>
          </w:tcPr>
          <w:p w14:paraId="6C08ACCF" w14:textId="77777777" w:rsidR="00230CAB" w:rsidRDefault="00FB52CD">
            <w:pP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湛江湾一号一体化应用情景模型</w:t>
            </w:r>
          </w:p>
        </w:tc>
        <w:tc>
          <w:tcPr>
            <w:tcW w:w="1141" w:type="pct"/>
            <w:vAlign w:val="center"/>
          </w:tcPr>
          <w:p w14:paraId="23DA6F45"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1150</w:t>
            </w:r>
            <w:r>
              <w:rPr>
                <w:rFonts w:asciiTheme="minorEastAsia" w:eastAsiaTheme="minorEastAsia" w:hAnsiTheme="minorEastAsia" w:cs="宋体" w:hint="eastAsia"/>
                <w:color w:val="000000"/>
                <w:szCs w:val="21"/>
                <w:lang w:bidi="ar"/>
              </w:rPr>
              <w:t>×</w:t>
            </w:r>
            <w:r>
              <w:rPr>
                <w:rFonts w:asciiTheme="minorEastAsia" w:eastAsiaTheme="minorEastAsia" w:hAnsiTheme="minorEastAsia" w:cs="宋体" w:hint="eastAsia"/>
                <w:color w:val="000000"/>
                <w:szCs w:val="21"/>
                <w:lang w:bidi="ar"/>
              </w:rPr>
              <w:t>750</w:t>
            </w:r>
            <w:r>
              <w:rPr>
                <w:rFonts w:asciiTheme="minorEastAsia" w:eastAsiaTheme="minorEastAsia" w:hAnsiTheme="minorEastAsia" w:cs="宋体" w:hint="eastAsia"/>
                <w:color w:val="000000"/>
                <w:szCs w:val="21"/>
                <w:lang w:bidi="ar"/>
              </w:rPr>
              <w:t>×</w:t>
            </w:r>
            <w:r>
              <w:rPr>
                <w:rFonts w:asciiTheme="minorEastAsia" w:eastAsiaTheme="minorEastAsia" w:hAnsiTheme="minorEastAsia" w:cs="宋体" w:hint="eastAsia"/>
                <w:color w:val="000000"/>
                <w:szCs w:val="21"/>
                <w:lang w:bidi="ar"/>
              </w:rPr>
              <w:t>785mm</w:t>
            </w:r>
          </w:p>
        </w:tc>
        <w:tc>
          <w:tcPr>
            <w:tcW w:w="1227" w:type="pct"/>
            <w:vAlign w:val="center"/>
          </w:tcPr>
          <w:p w14:paraId="0DEB7D77"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w:t>
            </w:r>
          </w:p>
        </w:tc>
        <w:tc>
          <w:tcPr>
            <w:tcW w:w="703" w:type="pct"/>
            <w:vAlign w:val="center"/>
          </w:tcPr>
          <w:p w14:paraId="1E38F814" w14:textId="77777777" w:rsidR="00230CAB" w:rsidRDefault="00FB52C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230CAB" w14:paraId="2AEA26AA" w14:textId="77777777">
        <w:trPr>
          <w:trHeight w:val="487"/>
        </w:trPr>
        <w:tc>
          <w:tcPr>
            <w:tcW w:w="407" w:type="pct"/>
            <w:vAlign w:val="center"/>
          </w:tcPr>
          <w:p w14:paraId="17691DB2" w14:textId="77777777" w:rsidR="00230CAB" w:rsidRDefault="00FB52CD">
            <w:pPr>
              <w:pStyle w:val="Aff6"/>
              <w:adjustRightInd w:val="0"/>
              <w:snapToGrid w:val="0"/>
              <w:jc w:val="center"/>
              <w:rPr>
                <w:rFonts w:asciiTheme="minorEastAsia" w:eastAsiaTheme="minorEastAsia" w:hAnsiTheme="minorEastAsia"/>
              </w:rPr>
            </w:pPr>
            <w:r>
              <w:rPr>
                <w:rFonts w:asciiTheme="minorEastAsia" w:eastAsiaTheme="minorEastAsia" w:hAnsiTheme="minorEastAsia" w:hint="eastAsia"/>
              </w:rPr>
              <w:t>6</w:t>
            </w:r>
          </w:p>
        </w:tc>
        <w:tc>
          <w:tcPr>
            <w:tcW w:w="1522" w:type="pct"/>
            <w:vAlign w:val="center"/>
          </w:tcPr>
          <w:p w14:paraId="36A4FD5F" w14:textId="77777777" w:rsidR="00230CAB" w:rsidRDefault="00FB52CD">
            <w:pP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大型游弋式</w:t>
            </w:r>
            <w:proofErr w:type="gramStart"/>
            <w:r>
              <w:rPr>
                <w:rFonts w:asciiTheme="minorEastAsia" w:eastAsiaTheme="minorEastAsia" w:hAnsiTheme="minorEastAsia" w:cs="宋体" w:hint="eastAsia"/>
                <w:color w:val="000000"/>
                <w:szCs w:val="21"/>
                <w:lang w:bidi="ar"/>
              </w:rPr>
              <w:t>开式</w:t>
            </w:r>
            <w:proofErr w:type="gramEnd"/>
            <w:r>
              <w:rPr>
                <w:rFonts w:asciiTheme="minorEastAsia" w:eastAsiaTheme="minorEastAsia" w:hAnsiTheme="minorEastAsia" w:cs="宋体" w:hint="eastAsia"/>
                <w:color w:val="000000"/>
                <w:szCs w:val="21"/>
                <w:lang w:bidi="ar"/>
              </w:rPr>
              <w:t>可控养殖工船模型防尘罩定制</w:t>
            </w:r>
          </w:p>
        </w:tc>
        <w:tc>
          <w:tcPr>
            <w:tcW w:w="1141" w:type="pct"/>
            <w:vAlign w:val="center"/>
          </w:tcPr>
          <w:p w14:paraId="7298F8D4"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1760</w:t>
            </w:r>
            <w:r>
              <w:rPr>
                <w:rFonts w:asciiTheme="minorEastAsia" w:eastAsiaTheme="minorEastAsia" w:hAnsiTheme="minorEastAsia" w:cs="宋体" w:hint="eastAsia"/>
                <w:color w:val="000000"/>
                <w:szCs w:val="21"/>
                <w:lang w:bidi="ar"/>
              </w:rPr>
              <w:t>×</w:t>
            </w:r>
            <w:r>
              <w:rPr>
                <w:rFonts w:asciiTheme="minorEastAsia" w:eastAsiaTheme="minorEastAsia" w:hAnsiTheme="minorEastAsia" w:cs="宋体" w:hint="eastAsia"/>
                <w:color w:val="000000"/>
                <w:szCs w:val="21"/>
                <w:lang w:bidi="ar"/>
              </w:rPr>
              <w:t>420</w:t>
            </w:r>
            <w:r>
              <w:rPr>
                <w:rFonts w:asciiTheme="minorEastAsia" w:eastAsiaTheme="minorEastAsia" w:hAnsiTheme="minorEastAsia" w:cs="宋体" w:hint="eastAsia"/>
                <w:color w:val="000000"/>
                <w:szCs w:val="21"/>
                <w:lang w:bidi="ar"/>
              </w:rPr>
              <w:t>×</w:t>
            </w:r>
            <w:r>
              <w:rPr>
                <w:rFonts w:asciiTheme="minorEastAsia" w:eastAsiaTheme="minorEastAsia" w:hAnsiTheme="minorEastAsia" w:cs="宋体" w:hint="eastAsia"/>
                <w:color w:val="000000"/>
                <w:szCs w:val="21"/>
                <w:lang w:bidi="ar"/>
              </w:rPr>
              <w:t>450mm</w:t>
            </w:r>
          </w:p>
        </w:tc>
        <w:tc>
          <w:tcPr>
            <w:tcW w:w="1227" w:type="pct"/>
            <w:vAlign w:val="center"/>
          </w:tcPr>
          <w:p w14:paraId="718EDC9E" w14:textId="77777777" w:rsidR="00230CAB" w:rsidRDefault="00FB52CD">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lang w:bidi="ar"/>
              </w:rPr>
              <w:t>1</w:t>
            </w:r>
          </w:p>
        </w:tc>
        <w:tc>
          <w:tcPr>
            <w:tcW w:w="703" w:type="pct"/>
            <w:vAlign w:val="center"/>
          </w:tcPr>
          <w:p w14:paraId="10B28021" w14:textId="77777777" w:rsidR="00230CAB" w:rsidRDefault="00FB52CD">
            <w:pPr>
              <w:jc w:val="center"/>
              <w:textAlignment w:val="center"/>
              <w:rPr>
                <w:rFonts w:asciiTheme="minorEastAsia" w:eastAsiaTheme="minorEastAsia" w:hAnsiTheme="minorEastAsia" w:cs="宋体"/>
                <w:color w:val="000000"/>
                <w:szCs w:val="21"/>
              </w:rPr>
            </w:pPr>
            <w:proofErr w:type="gramStart"/>
            <w:r>
              <w:rPr>
                <w:rFonts w:asciiTheme="minorEastAsia" w:eastAsiaTheme="minorEastAsia" w:hAnsiTheme="minorEastAsia" w:cs="宋体" w:hint="eastAsia"/>
                <w:color w:val="000000"/>
                <w:szCs w:val="21"/>
                <w:lang w:bidi="ar"/>
              </w:rPr>
              <w:t>个</w:t>
            </w:r>
            <w:proofErr w:type="gramEnd"/>
          </w:p>
        </w:tc>
      </w:tr>
    </w:tbl>
    <w:p w14:paraId="73DA15D5" w14:textId="77777777" w:rsidR="00230CAB" w:rsidRDefault="00FB52CD">
      <w:pPr>
        <w:pStyle w:val="aff3"/>
        <w:numPr>
          <w:ilvl w:val="0"/>
          <w:numId w:val="9"/>
        </w:numPr>
        <w:tabs>
          <w:tab w:val="left" w:pos="420"/>
        </w:tabs>
        <w:spacing w:line="300" w:lineRule="auto"/>
        <w:ind w:firstLineChars="0"/>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项目技术指标</w:t>
      </w:r>
    </w:p>
    <w:p w14:paraId="10847090" w14:textId="77777777" w:rsidR="00230CAB" w:rsidRDefault="00230CAB">
      <w:pPr>
        <w:adjustRightInd w:val="0"/>
        <w:snapToGrid w:val="0"/>
        <w:spacing w:line="360" w:lineRule="auto"/>
        <w:ind w:firstLineChars="200" w:firstLine="420"/>
        <w:rPr>
          <w:rFonts w:asciiTheme="minorEastAsia" w:eastAsiaTheme="minorEastAsia" w:hAnsiTheme="minorEastAsia"/>
          <w:color w:val="000000"/>
          <w:szCs w:val="21"/>
        </w:rPr>
      </w:pPr>
    </w:p>
    <w:p w14:paraId="43DEF23E" w14:textId="77777777" w:rsidR="00230CAB" w:rsidRDefault="00230CAB">
      <w:pPr>
        <w:adjustRightInd w:val="0"/>
        <w:snapToGrid w:val="0"/>
        <w:spacing w:line="360" w:lineRule="auto"/>
        <w:ind w:firstLineChars="200" w:firstLine="420"/>
        <w:rPr>
          <w:rFonts w:asciiTheme="minorEastAsia" w:eastAsiaTheme="minorEastAsia" w:hAnsiTheme="minorEastAsia"/>
          <w:color w:val="000000"/>
          <w:szCs w:val="21"/>
        </w:rPr>
      </w:pPr>
    </w:p>
    <w:p w14:paraId="5B001BA0"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、海洋牧场</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（效果图见附件</w:t>
      </w: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灯光沙盘模型，模型制作完成后尺寸为长</w:t>
      </w:r>
      <w:r>
        <w:rPr>
          <w:rFonts w:asciiTheme="minorEastAsia" w:eastAsiaTheme="minorEastAsia" w:hAnsiTheme="minorEastAsia" w:hint="eastAsia"/>
          <w:color w:val="000000"/>
          <w:szCs w:val="21"/>
        </w:rPr>
        <w:t>2000mm</w:t>
      </w:r>
      <w:r>
        <w:rPr>
          <w:rFonts w:asciiTheme="minorEastAsia" w:eastAsiaTheme="minorEastAsia" w:hAnsiTheme="minorEastAsia" w:hint="eastAsia"/>
          <w:color w:val="000000"/>
          <w:szCs w:val="21"/>
        </w:rPr>
        <w:t>宽</w:t>
      </w:r>
      <w:r>
        <w:rPr>
          <w:rFonts w:asciiTheme="minorEastAsia" w:eastAsiaTheme="minorEastAsia" w:hAnsiTheme="minorEastAsia" w:hint="eastAsia"/>
          <w:color w:val="000000"/>
          <w:szCs w:val="21"/>
        </w:rPr>
        <w:t>1000mm</w:t>
      </w:r>
      <w:r>
        <w:rPr>
          <w:rFonts w:asciiTheme="minorEastAsia" w:eastAsiaTheme="minorEastAsia" w:hAnsiTheme="minorEastAsia" w:hint="eastAsia"/>
          <w:color w:val="000000"/>
          <w:szCs w:val="21"/>
        </w:rPr>
        <w:t>；模型有灯光效果，同时大概布局如下：</w:t>
      </w:r>
    </w:p>
    <w:p w14:paraId="2E30A091"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r>
        <w:rPr>
          <w:rFonts w:asciiTheme="minorEastAsia" w:eastAsiaTheme="minorEastAsia" w:hAnsiTheme="minorEastAsia" w:hint="eastAsia"/>
          <w:color w:val="000000"/>
          <w:szCs w:val="21"/>
        </w:rPr>
        <w:t>、岸上：布置研发大楼，实验室</w:t>
      </w:r>
      <w:r>
        <w:rPr>
          <w:rFonts w:asciiTheme="minorEastAsia" w:eastAsiaTheme="minorEastAsia" w:hAnsiTheme="minorEastAsia" w:hint="eastAsia"/>
          <w:color w:val="000000"/>
          <w:szCs w:val="21"/>
        </w:rPr>
        <w:t>logo</w:t>
      </w:r>
      <w:r>
        <w:rPr>
          <w:rFonts w:asciiTheme="minorEastAsia" w:eastAsiaTheme="minorEastAsia" w:hAnsiTheme="minorEastAsia" w:hint="eastAsia"/>
          <w:color w:val="000000"/>
          <w:szCs w:val="21"/>
        </w:rPr>
        <w:t>，信号塔，岸基码头，育苗基地；</w:t>
      </w:r>
    </w:p>
    <w:p w14:paraId="1A8CB38B"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1.2</w:t>
      </w:r>
      <w:r>
        <w:rPr>
          <w:rFonts w:asciiTheme="minorEastAsia" w:eastAsiaTheme="minorEastAsia" w:hAnsiTheme="minorEastAsia" w:hint="eastAsia"/>
          <w:color w:val="000000"/>
          <w:szCs w:val="21"/>
        </w:rPr>
        <w:t>、岛屿</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近岸：</w:t>
      </w:r>
      <w:r>
        <w:rPr>
          <w:rFonts w:asciiTheme="minorEastAsia" w:eastAsiaTheme="minorEastAsia" w:hAnsiTheme="minorEastAsia" w:hint="eastAsia"/>
          <w:color w:val="000000"/>
          <w:szCs w:val="21"/>
        </w:rPr>
        <w:t>HDPE</w:t>
      </w:r>
      <w:r>
        <w:rPr>
          <w:rFonts w:asciiTheme="minorEastAsia" w:eastAsiaTheme="minorEastAsia" w:hAnsiTheme="minorEastAsia" w:hint="eastAsia"/>
          <w:color w:val="000000"/>
          <w:szCs w:val="21"/>
        </w:rPr>
        <w:t>网箱、桁架式网箱；</w:t>
      </w:r>
    </w:p>
    <w:p w14:paraId="22D09F4F"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w:t>
      </w:r>
      <w:r>
        <w:rPr>
          <w:rFonts w:asciiTheme="minorEastAsia" w:eastAsiaTheme="minorEastAsia" w:hAnsiTheme="minorEastAsia" w:hint="eastAsia"/>
          <w:color w:val="000000"/>
          <w:szCs w:val="21"/>
        </w:rPr>
        <w:t>、近海：桁架式网箱、大型网箱、服务保障船；</w:t>
      </w:r>
    </w:p>
    <w:p w14:paraId="387C5BF0"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r>
        <w:rPr>
          <w:rFonts w:asciiTheme="minorEastAsia" w:eastAsiaTheme="minorEastAsia" w:hAnsiTheme="minorEastAsia" w:hint="eastAsia"/>
          <w:color w:val="000000"/>
          <w:szCs w:val="21"/>
        </w:rPr>
        <w:t>、远海：湛江湾一号、</w:t>
      </w:r>
      <w:proofErr w:type="gramStart"/>
      <w:r>
        <w:rPr>
          <w:rFonts w:asciiTheme="minorEastAsia" w:eastAsiaTheme="minorEastAsia" w:hAnsiTheme="minorEastAsia" w:hint="eastAsia"/>
          <w:color w:val="000000"/>
          <w:szCs w:val="21"/>
        </w:rPr>
        <w:t>海塔一号</w:t>
      </w:r>
      <w:proofErr w:type="gramEnd"/>
      <w:r>
        <w:rPr>
          <w:rFonts w:asciiTheme="minorEastAsia" w:eastAsiaTheme="minorEastAsia" w:hAnsiTheme="minorEastAsia" w:hint="eastAsia"/>
          <w:color w:val="000000"/>
          <w:szCs w:val="21"/>
        </w:rPr>
        <w:t>、</w:t>
      </w:r>
      <w:proofErr w:type="gramStart"/>
      <w:r>
        <w:rPr>
          <w:rFonts w:asciiTheme="minorEastAsia" w:eastAsiaTheme="minorEastAsia" w:hAnsiTheme="minorEastAsia" w:hint="eastAsia"/>
          <w:color w:val="000000"/>
          <w:szCs w:val="21"/>
        </w:rPr>
        <w:t>养殖工船等</w:t>
      </w:r>
      <w:proofErr w:type="gramEnd"/>
      <w:r>
        <w:rPr>
          <w:rFonts w:asciiTheme="minorEastAsia" w:eastAsiaTheme="minorEastAsia" w:hAnsiTheme="minorEastAsia" w:hint="eastAsia"/>
          <w:color w:val="000000"/>
          <w:szCs w:val="21"/>
        </w:rPr>
        <w:t>；</w:t>
      </w:r>
    </w:p>
    <w:p w14:paraId="15DFCF8C" w14:textId="5DAFEC79"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1.5</w:t>
      </w:r>
      <w:r>
        <w:rPr>
          <w:rFonts w:asciiTheme="minorEastAsia" w:eastAsiaTheme="minorEastAsia" w:hAnsiTheme="minorEastAsia" w:hint="eastAsia"/>
          <w:color w:val="000000"/>
          <w:szCs w:val="21"/>
        </w:rPr>
        <w:t>、海底：光缆、</w:t>
      </w:r>
      <w:r>
        <w:rPr>
          <w:rFonts w:asciiTheme="minorEastAsia" w:eastAsiaTheme="minorEastAsia" w:hAnsiTheme="minorEastAsia" w:hint="eastAsia"/>
          <w:color w:val="000000"/>
          <w:szCs w:val="21"/>
        </w:rPr>
        <w:t>信号塔、岛礁、珊瑚、海草等；</w:t>
      </w:r>
    </w:p>
    <w:p w14:paraId="4629DAAB"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、湛江湾一号（效果图见附件</w:t>
      </w: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）静态模型，模型按照</w:t>
      </w:r>
      <w:r>
        <w:rPr>
          <w:rFonts w:asciiTheme="minorEastAsia" w:eastAsiaTheme="minorEastAsia" w:hAnsiTheme="minorEastAsia" w:hint="eastAsia"/>
          <w:color w:val="000000"/>
          <w:szCs w:val="21"/>
        </w:rPr>
        <w:t>1:103</w:t>
      </w:r>
      <w:r>
        <w:rPr>
          <w:rFonts w:asciiTheme="minorEastAsia" w:eastAsiaTheme="minorEastAsia" w:hAnsiTheme="minorEastAsia" w:hint="eastAsia"/>
          <w:color w:val="000000"/>
          <w:szCs w:val="21"/>
        </w:rPr>
        <w:t>比例制作，模型完成后本体长约</w:t>
      </w:r>
      <w:r>
        <w:rPr>
          <w:rFonts w:asciiTheme="minorEastAsia" w:eastAsiaTheme="minorEastAsia" w:hAnsiTheme="minorEastAsia" w:hint="eastAsia"/>
          <w:color w:val="000000"/>
          <w:szCs w:val="21"/>
        </w:rPr>
        <w:t>1495mm</w:t>
      </w:r>
      <w:r>
        <w:rPr>
          <w:rFonts w:asciiTheme="minorEastAsia" w:eastAsiaTheme="minorEastAsia" w:hAnsiTheme="minorEastAsia" w:hint="eastAsia"/>
          <w:color w:val="000000"/>
          <w:szCs w:val="21"/>
        </w:rPr>
        <w:t>；</w:t>
      </w:r>
    </w:p>
    <w:p w14:paraId="4EB69D6C"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w:t>
      </w:r>
      <w:proofErr w:type="gramStart"/>
      <w:r>
        <w:rPr>
          <w:rFonts w:asciiTheme="minorEastAsia" w:eastAsiaTheme="minorEastAsia" w:hAnsiTheme="minorEastAsia" w:hint="eastAsia"/>
          <w:color w:val="000000"/>
          <w:szCs w:val="21"/>
        </w:rPr>
        <w:t>海塔一号</w:t>
      </w:r>
      <w:proofErr w:type="gramEnd"/>
      <w:r>
        <w:rPr>
          <w:rFonts w:asciiTheme="minorEastAsia" w:eastAsiaTheme="minorEastAsia" w:hAnsiTheme="minorEastAsia" w:hint="eastAsia"/>
          <w:color w:val="000000"/>
          <w:szCs w:val="21"/>
        </w:rPr>
        <w:t>（效果图见附件</w:t>
      </w:r>
      <w:r>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）静态模型，模型按照</w:t>
      </w: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96</w:t>
      </w:r>
      <w:r>
        <w:rPr>
          <w:rFonts w:asciiTheme="minorEastAsia" w:eastAsiaTheme="minorEastAsia" w:hAnsiTheme="minorEastAsia" w:hint="eastAsia"/>
          <w:color w:val="000000"/>
          <w:szCs w:val="21"/>
        </w:rPr>
        <w:t>比例制作，模型完成后本体φ</w:t>
      </w:r>
      <w:r>
        <w:rPr>
          <w:rFonts w:asciiTheme="minorEastAsia" w:eastAsiaTheme="minorEastAsia" w:hAnsiTheme="minorEastAsia" w:hint="eastAsia"/>
          <w:color w:val="000000"/>
          <w:szCs w:val="21"/>
        </w:rPr>
        <w:t>1m</w:t>
      </w:r>
      <w:r>
        <w:rPr>
          <w:rFonts w:asciiTheme="minorEastAsia" w:eastAsiaTheme="minorEastAsia" w:hAnsiTheme="minorEastAsia" w:hint="eastAsia"/>
          <w:color w:val="000000"/>
          <w:szCs w:val="21"/>
        </w:rPr>
        <w:t>；</w:t>
      </w:r>
    </w:p>
    <w:p w14:paraId="4EC22721"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Pr>
          <w:rFonts w:asciiTheme="minorEastAsia" w:eastAsiaTheme="minorEastAsia" w:hAnsiTheme="minorEastAsia" w:hint="eastAsia"/>
          <w:color w:val="000000"/>
          <w:szCs w:val="21"/>
        </w:rPr>
        <w:t>、多功能服务保障支持船（效果图</w:t>
      </w:r>
      <w:r>
        <w:rPr>
          <w:rFonts w:asciiTheme="minorEastAsia" w:eastAsiaTheme="minorEastAsia" w:hAnsiTheme="minorEastAsia" w:hint="eastAsia"/>
          <w:color w:val="000000"/>
          <w:szCs w:val="21"/>
        </w:rPr>
        <w:t>见附件</w:t>
      </w:r>
      <w:r>
        <w:rPr>
          <w:rFonts w:asciiTheme="minorEastAsia" w:eastAsiaTheme="minorEastAsia" w:hAnsiTheme="minorEastAsia" w:hint="eastAsia"/>
          <w:color w:val="000000"/>
          <w:szCs w:val="21"/>
        </w:rPr>
        <w:t>4</w:t>
      </w:r>
      <w:r>
        <w:rPr>
          <w:rFonts w:asciiTheme="minorEastAsia" w:eastAsiaTheme="minorEastAsia" w:hAnsiTheme="minorEastAsia" w:hint="eastAsia"/>
          <w:color w:val="000000"/>
          <w:szCs w:val="21"/>
        </w:rPr>
        <w:t>），模型按照</w:t>
      </w:r>
      <w:r>
        <w:rPr>
          <w:rFonts w:asciiTheme="minorEastAsia" w:eastAsiaTheme="minorEastAsia" w:hAnsiTheme="minorEastAsia" w:hint="eastAsia"/>
          <w:color w:val="000000"/>
          <w:szCs w:val="21"/>
        </w:rPr>
        <w:t>1:46</w:t>
      </w:r>
      <w:r>
        <w:rPr>
          <w:rFonts w:asciiTheme="minorEastAsia" w:eastAsiaTheme="minorEastAsia" w:hAnsiTheme="minorEastAsia" w:hint="eastAsia"/>
          <w:color w:val="000000"/>
          <w:szCs w:val="21"/>
        </w:rPr>
        <w:t>比例制作，制作完成后模型长宽高约为：</w:t>
      </w:r>
      <w:r>
        <w:rPr>
          <w:rFonts w:asciiTheme="minorEastAsia" w:eastAsiaTheme="minorEastAsia" w:hAnsiTheme="minorEastAsia"/>
          <w:color w:val="000000"/>
          <w:szCs w:val="21"/>
        </w:rPr>
        <w:t>1500×371×562mm</w:t>
      </w:r>
      <w:r>
        <w:rPr>
          <w:rFonts w:asciiTheme="minorEastAsia" w:eastAsiaTheme="minorEastAsia" w:hAnsiTheme="minorEastAsia" w:hint="eastAsia"/>
          <w:color w:val="000000"/>
          <w:szCs w:val="21"/>
        </w:rPr>
        <w:t>；</w:t>
      </w:r>
    </w:p>
    <w:p w14:paraId="0963F03D" w14:textId="5B2E8C13"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r>
        <w:rPr>
          <w:rFonts w:asciiTheme="minorEastAsia" w:eastAsiaTheme="minorEastAsia" w:hAnsiTheme="minorEastAsia" w:hint="eastAsia"/>
          <w:color w:val="000000"/>
          <w:szCs w:val="21"/>
        </w:rPr>
        <w:t>、湛江湾一号一体化应用情景（效果图见附件</w:t>
      </w:r>
      <w:r>
        <w:rPr>
          <w:rFonts w:asciiTheme="minorEastAsia" w:eastAsiaTheme="minorEastAsia" w:hAnsiTheme="minorEastAsia" w:hint="eastAsia"/>
          <w:color w:val="000000"/>
          <w:szCs w:val="21"/>
        </w:rPr>
        <w:t>5</w:t>
      </w:r>
      <w:r>
        <w:rPr>
          <w:rFonts w:asciiTheme="minorEastAsia" w:eastAsiaTheme="minorEastAsia" w:hAnsiTheme="minorEastAsia" w:hint="eastAsia"/>
          <w:color w:val="000000"/>
          <w:szCs w:val="21"/>
        </w:rPr>
        <w:t>）模型，模型制作完成后长宽高约为</w:t>
      </w:r>
      <w:r>
        <w:rPr>
          <w:rFonts w:asciiTheme="minorEastAsia" w:eastAsiaTheme="minorEastAsia" w:hAnsiTheme="minorEastAsia" w:hint="eastAsia"/>
          <w:color w:val="000000"/>
          <w:szCs w:val="21"/>
        </w:rPr>
        <w:t>1150</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750</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785mm</w:t>
      </w:r>
      <w:r>
        <w:rPr>
          <w:rFonts w:asciiTheme="minorEastAsia" w:eastAsiaTheme="minorEastAsia" w:hAnsiTheme="minorEastAsia" w:hint="eastAsia"/>
          <w:color w:val="000000"/>
          <w:szCs w:val="21"/>
        </w:rPr>
        <w:t>，模型包含湛江湾一号静态船模，海床造景，</w:t>
      </w:r>
      <w:r>
        <w:rPr>
          <w:rFonts w:asciiTheme="minorEastAsia" w:eastAsiaTheme="minorEastAsia" w:hAnsiTheme="minorEastAsia" w:hint="eastAsia"/>
          <w:color w:val="000000"/>
          <w:szCs w:val="21"/>
        </w:rPr>
        <w:t>浮标、潜标</w:t>
      </w:r>
      <w:r>
        <w:rPr>
          <w:rFonts w:asciiTheme="minorEastAsia" w:eastAsiaTheme="minorEastAsia" w:hAnsiTheme="minorEastAsia" w:hint="eastAsia"/>
          <w:color w:val="000000"/>
          <w:szCs w:val="21"/>
        </w:rPr>
        <w:t>等设备。模型最终展示要素以最终与甲方确认的效果图为准。</w:t>
      </w:r>
    </w:p>
    <w:p w14:paraId="5A040011"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r>
        <w:rPr>
          <w:rFonts w:asciiTheme="minorEastAsia" w:eastAsiaTheme="minorEastAsia" w:hAnsiTheme="minorEastAsia" w:hint="eastAsia"/>
          <w:color w:val="000000"/>
          <w:szCs w:val="21"/>
        </w:rPr>
        <w:t>、模型船体主要采用</w:t>
      </w:r>
      <w:r>
        <w:rPr>
          <w:rFonts w:asciiTheme="minorEastAsia" w:eastAsiaTheme="minorEastAsia" w:hAnsiTheme="minorEastAsia" w:hint="eastAsia"/>
          <w:color w:val="000000"/>
          <w:szCs w:val="21"/>
        </w:rPr>
        <w:t>ABS</w:t>
      </w:r>
      <w:r>
        <w:rPr>
          <w:rFonts w:asciiTheme="minorEastAsia" w:eastAsiaTheme="minorEastAsia" w:hAnsiTheme="minorEastAsia" w:hint="eastAsia"/>
          <w:color w:val="000000"/>
          <w:szCs w:val="21"/>
        </w:rPr>
        <w:t>，玻璃钢等有机材料制作，桅杆、栏杆、起重装置、舾装件、螺旋桨等细小零件采用</w:t>
      </w:r>
      <w:proofErr w:type="gramStart"/>
      <w:r>
        <w:rPr>
          <w:rFonts w:asciiTheme="minorEastAsia" w:eastAsiaTheme="minorEastAsia" w:hAnsiTheme="minorEastAsia" w:hint="eastAsia"/>
          <w:color w:val="000000"/>
          <w:szCs w:val="21"/>
        </w:rPr>
        <w:t>黄铜机</w:t>
      </w:r>
      <w:proofErr w:type="gramEnd"/>
      <w:r>
        <w:rPr>
          <w:rFonts w:asciiTheme="minorEastAsia" w:eastAsiaTheme="minorEastAsia" w:hAnsiTheme="minorEastAsia" w:hint="eastAsia"/>
          <w:color w:val="000000"/>
          <w:szCs w:val="21"/>
        </w:rPr>
        <w:t>加工制作；</w:t>
      </w:r>
    </w:p>
    <w:p w14:paraId="668376F2"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Pr>
          <w:rFonts w:asciiTheme="minorEastAsia" w:eastAsiaTheme="minorEastAsia" w:hAnsiTheme="minorEastAsia" w:hint="eastAsia"/>
          <w:color w:val="000000"/>
          <w:szCs w:val="21"/>
        </w:rPr>
        <w:t>、船模涂装及船上标记标徽、字体要求由需求方提供</w:t>
      </w:r>
      <w:r>
        <w:rPr>
          <w:rFonts w:asciiTheme="minorEastAsia" w:eastAsiaTheme="minorEastAsia" w:hAnsiTheme="minorEastAsia" w:hint="eastAsia"/>
          <w:color w:val="000000"/>
          <w:szCs w:val="21"/>
        </w:rPr>
        <w:t>CAD</w:t>
      </w:r>
      <w:r>
        <w:rPr>
          <w:rFonts w:asciiTheme="minorEastAsia" w:eastAsiaTheme="minorEastAsia" w:hAnsiTheme="minorEastAsia" w:hint="eastAsia"/>
          <w:color w:val="000000"/>
          <w:szCs w:val="21"/>
        </w:rPr>
        <w:t>标准文件及船模照片</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船模涂装，漆面平整、光洁；</w:t>
      </w:r>
    </w:p>
    <w:p w14:paraId="5C771BE5"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hint="eastAsia"/>
          <w:color w:val="000000"/>
          <w:szCs w:val="21"/>
        </w:rPr>
        <w:t>、模型配有铭牌（铭牌展示产品重要信息简述，详细内容需由甲方提供）、不锈钢底座、有机玻璃展示罩及物流箱，其中，海洋牧场</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沙盘模型采用木制物流箱；其余模型使用铝合金型材航空物流箱；</w:t>
      </w:r>
    </w:p>
    <w:p w14:paraId="6076154D"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hint="eastAsia"/>
          <w:color w:val="000000"/>
          <w:szCs w:val="21"/>
        </w:rPr>
        <w:t>、大型游弋式</w:t>
      </w:r>
      <w:proofErr w:type="gramStart"/>
      <w:r>
        <w:rPr>
          <w:rFonts w:asciiTheme="minorEastAsia" w:eastAsiaTheme="minorEastAsia" w:hAnsiTheme="minorEastAsia" w:hint="eastAsia"/>
          <w:color w:val="000000"/>
          <w:szCs w:val="21"/>
        </w:rPr>
        <w:t>开式</w:t>
      </w:r>
      <w:proofErr w:type="gramEnd"/>
      <w:r>
        <w:rPr>
          <w:rFonts w:asciiTheme="minorEastAsia" w:eastAsiaTheme="minorEastAsia" w:hAnsiTheme="minorEastAsia" w:hint="eastAsia"/>
          <w:color w:val="000000"/>
          <w:szCs w:val="21"/>
        </w:rPr>
        <w:t>可控养殖工船模型的防尘罩采用有机玻璃，透明可见。</w:t>
      </w:r>
    </w:p>
    <w:p w14:paraId="2D1C2781" w14:textId="77777777" w:rsidR="00230CAB" w:rsidRDefault="00FB52CD">
      <w:pPr>
        <w:pStyle w:val="aff3"/>
        <w:numPr>
          <w:ilvl w:val="0"/>
          <w:numId w:val="9"/>
        </w:numPr>
        <w:tabs>
          <w:tab w:val="left" w:pos="420"/>
        </w:tabs>
        <w:spacing w:line="300" w:lineRule="auto"/>
        <w:ind w:firstLineChars="0"/>
        <w:rPr>
          <w:rFonts w:asciiTheme="minorEastAsia" w:eastAsiaTheme="minorEastAsia" w:hAnsiTheme="minorEastAsia" w:cs="仿宋_GB2312"/>
          <w:b/>
          <w:bCs/>
          <w:szCs w:val="21"/>
        </w:rPr>
      </w:pPr>
      <w:r>
        <w:rPr>
          <w:rFonts w:asciiTheme="minorEastAsia" w:eastAsiaTheme="minorEastAsia" w:hAnsiTheme="minorEastAsia" w:cs="仿宋_GB2312" w:hint="eastAsia"/>
          <w:b/>
          <w:szCs w:val="21"/>
        </w:rPr>
        <w:t>商务要求</w:t>
      </w:r>
    </w:p>
    <w:p w14:paraId="2C24555C" w14:textId="77777777" w:rsidR="00230CAB" w:rsidRDefault="00FB52CD">
      <w:pPr>
        <w:pStyle w:val="26"/>
        <w:ind w:leftChars="0" w:left="0" w:firstLineChars="0" w:firstLine="0"/>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（一）付款要求</w:t>
      </w:r>
    </w:p>
    <w:p w14:paraId="08EB6791"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预算价格含模型材料</w:t>
      </w:r>
      <w:r>
        <w:rPr>
          <w:rFonts w:asciiTheme="minorEastAsia" w:eastAsiaTheme="minorEastAsia" w:hAnsiTheme="minorEastAsia" w:hint="eastAsia"/>
          <w:color w:val="000000"/>
          <w:szCs w:val="21"/>
        </w:rPr>
        <w:t>加工制作、赶工加班、成品包装、运输、装卸、维修差旅费及</w:t>
      </w:r>
      <w:r>
        <w:rPr>
          <w:rFonts w:ascii="宋体" w:hAnsi="宋体" w:cs="宋体" w:hint="eastAsia"/>
        </w:rPr>
        <w:t>13%</w:t>
      </w:r>
      <w:r>
        <w:rPr>
          <w:rFonts w:ascii="宋体" w:hAnsi="宋体" w:cs="宋体" w:hint="eastAsia"/>
        </w:rPr>
        <w:t>增值税</w:t>
      </w:r>
      <w:r>
        <w:rPr>
          <w:rFonts w:asciiTheme="minorEastAsia" w:eastAsiaTheme="minorEastAsia" w:hAnsiTheme="minorEastAsia" w:hint="eastAsia"/>
          <w:color w:val="000000"/>
          <w:szCs w:val="21"/>
        </w:rPr>
        <w:t>等。</w:t>
      </w:r>
    </w:p>
    <w:p w14:paraId="49F0E18B"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付款方式：（</w:t>
      </w: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）协议签订后，签约后</w:t>
      </w:r>
      <w:r>
        <w:rPr>
          <w:rFonts w:asciiTheme="minorEastAsia" w:eastAsiaTheme="minorEastAsia" w:hAnsiTheme="minorEastAsia" w:hint="eastAsia"/>
          <w:color w:val="000000"/>
          <w:szCs w:val="21"/>
        </w:rPr>
        <w:t>5</w:t>
      </w:r>
      <w:r>
        <w:rPr>
          <w:rFonts w:asciiTheme="minorEastAsia" w:eastAsiaTheme="minorEastAsia" w:hAnsiTheme="minorEastAsia" w:hint="eastAsia"/>
          <w:color w:val="000000"/>
          <w:szCs w:val="21"/>
        </w:rPr>
        <w:t>天内向乙方支付协议价款的</w:t>
      </w:r>
      <w:r>
        <w:rPr>
          <w:rFonts w:asciiTheme="minorEastAsia" w:eastAsiaTheme="minorEastAsia" w:hAnsiTheme="minorEastAsia" w:hint="eastAsia"/>
          <w:color w:val="000000"/>
          <w:szCs w:val="21"/>
        </w:rPr>
        <w:t>30%</w:t>
      </w:r>
      <w:r>
        <w:rPr>
          <w:rFonts w:asciiTheme="minorEastAsia" w:eastAsiaTheme="minorEastAsia" w:hAnsiTheme="minorEastAsia" w:hint="eastAsia"/>
          <w:color w:val="000000"/>
          <w:szCs w:val="21"/>
        </w:rPr>
        <w:t>预付款，模型验收合格后</w:t>
      </w:r>
      <w:r>
        <w:rPr>
          <w:rFonts w:asciiTheme="minorEastAsia" w:eastAsiaTheme="minorEastAsia" w:hAnsiTheme="minorEastAsia" w:hint="eastAsia"/>
          <w:color w:val="000000"/>
          <w:szCs w:val="21"/>
        </w:rPr>
        <w:t>5</w:t>
      </w:r>
      <w:r>
        <w:rPr>
          <w:rFonts w:asciiTheme="minorEastAsia" w:eastAsiaTheme="minorEastAsia" w:hAnsiTheme="minorEastAsia" w:hint="eastAsia"/>
          <w:color w:val="000000"/>
          <w:szCs w:val="21"/>
        </w:rPr>
        <w:t>天内向乙方支付协议价款的</w:t>
      </w:r>
      <w:r>
        <w:rPr>
          <w:rFonts w:asciiTheme="minorEastAsia" w:eastAsiaTheme="minorEastAsia" w:hAnsiTheme="minorEastAsia" w:hint="eastAsia"/>
          <w:color w:val="000000"/>
          <w:szCs w:val="21"/>
        </w:rPr>
        <w:t>70%</w:t>
      </w:r>
      <w:r>
        <w:rPr>
          <w:rFonts w:asciiTheme="minorEastAsia" w:eastAsiaTheme="minorEastAsia" w:hAnsiTheme="minorEastAsia" w:hint="eastAsia"/>
          <w:color w:val="000000"/>
          <w:szCs w:val="21"/>
        </w:rPr>
        <w:t>尾款。</w:t>
      </w:r>
    </w:p>
    <w:p w14:paraId="3909705B" w14:textId="77777777" w:rsidR="00230CAB" w:rsidRDefault="00FB52CD">
      <w:pPr>
        <w:adjustRightInd w:val="0"/>
        <w:snapToGrid w:val="0"/>
        <w:spacing w:line="360" w:lineRule="auto"/>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乙方按甲方要求向甲方开具</w:t>
      </w:r>
      <w:r>
        <w:rPr>
          <w:rFonts w:ascii="宋体" w:hAnsi="宋体" w:cs="宋体" w:hint="eastAsia"/>
        </w:rPr>
        <w:t>增值税</w:t>
      </w:r>
      <w:r>
        <w:rPr>
          <w:rFonts w:asciiTheme="minorEastAsia" w:eastAsiaTheme="minorEastAsia" w:hAnsiTheme="minorEastAsia" w:hint="eastAsia"/>
          <w:color w:val="000000"/>
          <w:szCs w:val="21"/>
        </w:rPr>
        <w:t>发票。</w:t>
      </w:r>
    </w:p>
    <w:p w14:paraId="3A282B40" w14:textId="77777777" w:rsidR="00230CAB" w:rsidRDefault="00FB52CD">
      <w:pPr>
        <w:pStyle w:val="26"/>
        <w:ind w:leftChars="0" w:left="0" w:firstLineChars="0" w:firstLine="0"/>
        <w:rPr>
          <w:rFonts w:asciiTheme="minorEastAsia" w:eastAsiaTheme="minorEastAsia" w:hAnsiTheme="minorEastAsia"/>
          <w:color w:val="000000"/>
          <w:szCs w:val="21"/>
        </w:rPr>
      </w:pPr>
      <w:r>
        <w:rPr>
          <w:rFonts w:asciiTheme="minorEastAsia" w:eastAsiaTheme="minorEastAsia" w:hAnsiTheme="minorEastAsia" w:cs="仿宋_GB2312" w:hint="eastAsia"/>
          <w:b/>
          <w:szCs w:val="21"/>
        </w:rPr>
        <w:t>（二）售后服务：</w:t>
      </w:r>
    </w:p>
    <w:p w14:paraId="32100813"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、模型质保期为</w:t>
      </w:r>
      <w:r>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年，自竣工并经甲方验收合格之日算起。质保期内，模型出现非人为因素质量问题，包括不限于出现脱漆、变形、开裂情况时，乙方负责维修或更换。</w:t>
      </w:r>
    </w:p>
    <w:p w14:paraId="2C1281DE" w14:textId="77777777" w:rsidR="00230CAB" w:rsidRDefault="00FB52CD">
      <w:pPr>
        <w:adjustRightInd w:val="0"/>
        <w:snapToGrid w:val="0"/>
        <w:spacing w:line="360" w:lineRule="auto"/>
        <w:ind w:firstLineChars="200" w:firstLine="420"/>
        <w:rPr>
          <w:rFonts w:asciiTheme="minorEastAsia" w:eastAsiaTheme="minorEastAsia" w:hAnsiTheme="minorEastAsia"/>
          <w:b/>
          <w:bCs/>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、质保期满后，乙方在接到甲方维修通知后应能够及时派人至甲方现场维修，模型的维修、更换、收费标准按照最低成本提供维护服务。</w:t>
      </w:r>
      <w:r>
        <w:rPr>
          <w:rFonts w:asciiTheme="minorEastAsia" w:eastAsiaTheme="minorEastAsia" w:hAnsiTheme="minorEastAsia" w:hint="eastAsia"/>
          <w:b/>
          <w:bCs/>
          <w:color w:val="000000"/>
          <w:szCs w:val="21"/>
        </w:rPr>
        <w:t xml:space="preserve">   </w:t>
      </w:r>
    </w:p>
    <w:p w14:paraId="5D0CE7A1" w14:textId="77777777" w:rsidR="00230CAB" w:rsidRDefault="00FB52CD">
      <w:pPr>
        <w:pStyle w:val="26"/>
        <w:ind w:leftChars="0" w:left="0" w:firstLineChars="0" w:firstLine="0"/>
        <w:rPr>
          <w:rFonts w:asciiTheme="minorEastAsia" w:eastAsiaTheme="minorEastAsia" w:hAnsiTheme="minorEastAsia" w:cs="仿宋_GB2312"/>
          <w:b/>
          <w:szCs w:val="21"/>
        </w:rPr>
      </w:pPr>
      <w:r>
        <w:rPr>
          <w:rFonts w:asciiTheme="minorEastAsia" w:eastAsiaTheme="minorEastAsia" w:hAnsiTheme="minorEastAsia" w:cs="仿宋_GB2312" w:hint="eastAsia"/>
          <w:b/>
          <w:szCs w:val="21"/>
        </w:rPr>
        <w:t>（三）验收要求：</w:t>
      </w:r>
    </w:p>
    <w:p w14:paraId="531EFE5A"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w:t>
      </w:r>
      <w:r>
        <w:rPr>
          <w:rFonts w:asciiTheme="minorEastAsia" w:eastAsiaTheme="minorEastAsia" w:hAnsiTheme="minorEastAsia" w:hint="eastAsia"/>
          <w:color w:val="000000"/>
          <w:szCs w:val="21"/>
        </w:rPr>
        <w:t>、交货时间：乙方应于</w:t>
      </w:r>
      <w:r>
        <w:rPr>
          <w:rFonts w:asciiTheme="minorEastAsia" w:eastAsiaTheme="minorEastAsia" w:hAnsiTheme="minorEastAsia" w:hint="eastAsia"/>
          <w:color w:val="000000"/>
          <w:szCs w:val="21"/>
        </w:rPr>
        <w:t>2023</w:t>
      </w:r>
      <w:r>
        <w:rPr>
          <w:rFonts w:asciiTheme="minorEastAsia" w:eastAsiaTheme="minorEastAsia" w:hAnsiTheme="minorEastAsia" w:hint="eastAsia"/>
          <w:color w:val="000000"/>
          <w:szCs w:val="21"/>
        </w:rPr>
        <w:t>年</w:t>
      </w:r>
      <w:r>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18</w:t>
      </w:r>
      <w:r>
        <w:rPr>
          <w:rFonts w:asciiTheme="minorEastAsia" w:eastAsiaTheme="minorEastAsia" w:hAnsiTheme="minorEastAsia" w:hint="eastAsia"/>
          <w:color w:val="000000"/>
          <w:szCs w:val="21"/>
        </w:rPr>
        <w:t>日前将全部模型产品及相关资料运输并交付给甲方；</w:t>
      </w:r>
    </w:p>
    <w:p w14:paraId="6710ADFE"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、交付内容：详见本协议条款</w:t>
      </w:r>
      <w:proofErr w:type="gramStart"/>
      <w:r>
        <w:rPr>
          <w:rFonts w:asciiTheme="minorEastAsia" w:eastAsiaTheme="minorEastAsia" w:hAnsiTheme="minorEastAsia" w:hint="eastAsia"/>
          <w:color w:val="000000"/>
          <w:szCs w:val="21"/>
        </w:rPr>
        <w:t>一</w:t>
      </w:r>
      <w:proofErr w:type="gramEnd"/>
      <w:r>
        <w:rPr>
          <w:rFonts w:asciiTheme="minorEastAsia" w:eastAsiaTheme="minorEastAsia" w:hAnsiTheme="minorEastAsia" w:hint="eastAsia"/>
          <w:color w:val="000000"/>
          <w:szCs w:val="21"/>
        </w:rPr>
        <w:t>清单内实体模型及修理模型木质底座及防尘罩一套；</w:t>
      </w:r>
    </w:p>
    <w:p w14:paraId="05EFC750"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、交货地点：乙方负责将产品运输到广东省湛江市</w:t>
      </w:r>
      <w:r>
        <w:rPr>
          <w:rFonts w:asciiTheme="minorEastAsia" w:eastAsiaTheme="minorEastAsia" w:hAnsiTheme="minorEastAsia" w:hint="eastAsia"/>
          <w:color w:val="000000"/>
          <w:szCs w:val="21"/>
        </w:rPr>
        <w:t>甲方指定的地点。交付前产品毁损灭失的风险由乙方承担；</w:t>
      </w:r>
    </w:p>
    <w:p w14:paraId="5ABDF9F7" w14:textId="77777777" w:rsidR="00230CAB" w:rsidRDefault="00FB52CD">
      <w:pPr>
        <w:tabs>
          <w:tab w:val="left" w:pos="540"/>
        </w:tabs>
        <w:adjustRightInd w:val="0"/>
        <w:snapToGrid w:val="0"/>
        <w:spacing w:line="360" w:lineRule="auto"/>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r>
        <w:rPr>
          <w:rFonts w:asciiTheme="minorEastAsia" w:eastAsiaTheme="minorEastAsia" w:hAnsiTheme="minorEastAsia" w:cs="宋体" w:hint="eastAsia"/>
          <w:color w:val="000000"/>
          <w:szCs w:val="21"/>
        </w:rPr>
        <w:t>、货物送到甲方指定地点后由甲方负责对货物的数量、</w:t>
      </w:r>
      <w:r>
        <w:rPr>
          <w:rFonts w:asciiTheme="minorEastAsia" w:eastAsiaTheme="minorEastAsia" w:hAnsiTheme="minorEastAsia" w:hint="eastAsia"/>
          <w:color w:val="000000"/>
          <w:szCs w:val="21"/>
        </w:rPr>
        <w:t>型号</w:t>
      </w:r>
      <w:r>
        <w:rPr>
          <w:rFonts w:asciiTheme="minorEastAsia" w:eastAsiaTheme="minorEastAsia" w:hAnsiTheme="minorEastAsia" w:cs="宋体" w:hint="eastAsia"/>
          <w:color w:val="000000"/>
          <w:szCs w:val="21"/>
        </w:rPr>
        <w:t>、外观</w:t>
      </w:r>
      <w:r>
        <w:rPr>
          <w:rFonts w:asciiTheme="minorEastAsia" w:eastAsiaTheme="minorEastAsia" w:hAnsiTheme="minorEastAsia" w:hint="eastAsia"/>
          <w:color w:val="000000"/>
          <w:szCs w:val="21"/>
        </w:rPr>
        <w:t>标识</w:t>
      </w:r>
      <w:r>
        <w:rPr>
          <w:rFonts w:asciiTheme="minorEastAsia" w:eastAsiaTheme="minorEastAsia" w:hAnsiTheme="minorEastAsia" w:cs="宋体" w:hint="eastAsia"/>
          <w:color w:val="000000"/>
          <w:szCs w:val="21"/>
        </w:rPr>
        <w:t>、包装、配套附件、技术资料文件等进行清点签收，签收</w:t>
      </w:r>
      <w:proofErr w:type="gramStart"/>
      <w:r>
        <w:rPr>
          <w:rFonts w:asciiTheme="minorEastAsia" w:eastAsiaTheme="minorEastAsia" w:hAnsiTheme="minorEastAsia" w:cs="宋体" w:hint="eastAsia"/>
          <w:color w:val="000000"/>
          <w:szCs w:val="21"/>
        </w:rPr>
        <w:t>不</w:t>
      </w:r>
      <w:proofErr w:type="gramEnd"/>
      <w:r>
        <w:rPr>
          <w:rFonts w:asciiTheme="minorEastAsia" w:eastAsiaTheme="minorEastAsia" w:hAnsiTheme="minorEastAsia" w:cs="宋体" w:hint="eastAsia"/>
          <w:color w:val="000000"/>
          <w:szCs w:val="21"/>
        </w:rPr>
        <w:t>视为对货物的验收，符合本合同约定的甲方签收，不符合约定的甲方有权要求乙方提供至符合约定为止。签收成功后乙方对货物进行安装、调试和试运行；</w:t>
      </w:r>
    </w:p>
    <w:p w14:paraId="452B5185"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r>
        <w:rPr>
          <w:rFonts w:asciiTheme="minorEastAsia" w:eastAsiaTheme="minorEastAsia" w:hAnsiTheme="minorEastAsia" w:hint="eastAsia"/>
          <w:color w:val="000000"/>
          <w:szCs w:val="21"/>
        </w:rPr>
        <w:t>、乙方保证提供的产品都是全新正品，产品包装与合同约定一致，符合常规防潮、防虫等标准且符合国家相关规定，且自甲方拆封前无破损</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由于包装不良造成损失和由此产生的费用均由乙方承担；</w:t>
      </w:r>
      <w:r>
        <w:rPr>
          <w:rFonts w:asciiTheme="minorEastAsia" w:eastAsiaTheme="minorEastAsia" w:hAnsiTheme="minorEastAsia" w:hint="eastAsia"/>
          <w:color w:val="000000"/>
          <w:szCs w:val="21"/>
        </w:rPr>
        <w:t xml:space="preserve"> </w:t>
      </w:r>
    </w:p>
    <w:p w14:paraId="29E33E86"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r>
        <w:rPr>
          <w:rFonts w:asciiTheme="minorEastAsia" w:eastAsiaTheme="minorEastAsia" w:hAnsiTheme="minorEastAsia" w:hint="eastAsia"/>
          <w:color w:val="000000"/>
          <w:szCs w:val="21"/>
        </w:rPr>
        <w:t>、如因质量发生争议，由</w:t>
      </w:r>
      <w:r>
        <w:rPr>
          <w:rFonts w:asciiTheme="minorEastAsia" w:eastAsiaTheme="minorEastAsia" w:hAnsiTheme="minorEastAsia" w:hint="eastAsia"/>
          <w:color w:val="000000"/>
          <w:szCs w:val="21"/>
        </w:rPr>
        <w:t>双方共同委托湛江市市场监督管理部门或湛江市内具有法定资质的鉴定机构进行质量鉴定。该鉴定结论对双方均具有法律约束力。货物符合质量标准的，鉴定费由甲方承担；不符合的，鉴定费由乙方承担；</w:t>
      </w:r>
    </w:p>
    <w:p w14:paraId="0DE2610A" w14:textId="77777777" w:rsidR="00230CAB" w:rsidRDefault="00FB52CD">
      <w:pPr>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本条约定的验收程序仅为初步验收，甲方初步验收通过不构成对于产品功能、产品寿命等无法通过初步验收发现的问题的任何承诺或接受。如本合同所采购的产品因其自身特点导致甲方无法在验收当时发现其质量问题、设计、制造、材料、工艺等缺陷，则甲方应享有</w:t>
      </w:r>
      <w:r>
        <w:rPr>
          <w:rFonts w:asciiTheme="minorEastAsia" w:eastAsiaTheme="minorEastAsia" w:hAnsiTheme="minorEastAsia" w:hint="eastAsia"/>
          <w:color w:val="000000"/>
          <w:szCs w:val="21"/>
        </w:rPr>
        <w:t>30</w:t>
      </w:r>
      <w:r>
        <w:rPr>
          <w:rFonts w:asciiTheme="minorEastAsia" w:eastAsiaTheme="minorEastAsia" w:hAnsiTheme="minorEastAsia" w:hint="eastAsia"/>
          <w:color w:val="000000"/>
          <w:szCs w:val="21"/>
        </w:rPr>
        <w:t>日合理的适用或测试使用期间，如在该期间内发现上述产品问题，则乙方应无条件提供换货或退货处理，在此种情况下乙方无权以甲方已验收作为已交付合格产品的抗辩，退换货所需相关费用由乙方自行承担，甲方有权追究乙方违约责任的权利；</w:t>
      </w:r>
    </w:p>
    <w:p w14:paraId="40B1859D" w14:textId="77777777" w:rsidR="00230CAB" w:rsidRDefault="00FB52CD">
      <w:pPr>
        <w:adjustRightInd w:val="0"/>
        <w:snapToGrid w:val="0"/>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r>
        <w:rPr>
          <w:rFonts w:asciiTheme="minorEastAsia" w:eastAsiaTheme="minorEastAsia" w:hAnsiTheme="minorEastAsia" w:hint="eastAsia"/>
          <w:color w:val="000000"/>
          <w:szCs w:val="21"/>
        </w:rPr>
        <w:t>、双方对验收标准有争议的，经双方友好协商，补充符合客观</w:t>
      </w:r>
      <w:r>
        <w:rPr>
          <w:rFonts w:asciiTheme="minorEastAsia" w:eastAsiaTheme="minorEastAsia" w:hAnsiTheme="minorEastAsia" w:hint="eastAsia"/>
          <w:color w:val="000000"/>
          <w:szCs w:val="21"/>
        </w:rPr>
        <w:t>可制作条件的验收标准澄清函，作为验收附件，协商标准应以甲方需求为主。</w:t>
      </w:r>
    </w:p>
    <w:p w14:paraId="755FAEB9"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72BEF57A"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22DC3658"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751D8C88"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09A530F3"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2153915A"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1DFBF094"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65493129"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43EFD21A"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625C11F9"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012A7832" w14:textId="77777777" w:rsidR="00230CAB" w:rsidRDefault="00230CAB">
      <w:pPr>
        <w:pStyle w:val="a1"/>
        <w:tabs>
          <w:tab w:val="left" w:pos="630"/>
        </w:tabs>
        <w:snapToGrid w:val="0"/>
        <w:spacing w:line="440" w:lineRule="exact"/>
        <w:ind w:firstLineChars="202" w:firstLine="424"/>
        <w:rPr>
          <w:rFonts w:asciiTheme="minorEastAsia" w:eastAsiaTheme="minorEastAsia" w:hAnsiTheme="minorEastAsia"/>
          <w:bCs/>
        </w:rPr>
      </w:pPr>
    </w:p>
    <w:p w14:paraId="5551B782" w14:textId="77777777" w:rsidR="00230CAB" w:rsidRDefault="00FB52CD">
      <w:pPr>
        <w:pStyle w:val="bt1bt1"/>
        <w:snapToGrid w:val="0"/>
        <w:spacing w:before="120" w:after="120"/>
        <w:rPr>
          <w:rFonts w:asciiTheme="minorEastAsia" w:eastAsiaTheme="minorEastAsia" w:hAnsiTheme="minorEastAsia" w:cs="宋体"/>
          <w:b/>
          <w:bCs w:val="0"/>
          <w:kern w:val="0"/>
          <w:sz w:val="28"/>
          <w:szCs w:val="28"/>
        </w:rPr>
      </w:pPr>
      <w:bookmarkStart w:id="170" w:name="_Toc129444714"/>
      <w:r>
        <w:rPr>
          <w:rFonts w:asciiTheme="minorEastAsia" w:eastAsiaTheme="minorEastAsia" w:hAnsiTheme="minorEastAsia" w:cs="宋体" w:hint="eastAsia"/>
          <w:b/>
          <w:bCs w:val="0"/>
          <w:kern w:val="0"/>
          <w:sz w:val="28"/>
          <w:szCs w:val="28"/>
        </w:rPr>
        <w:t>第六章</w:t>
      </w:r>
      <w:r>
        <w:rPr>
          <w:rFonts w:asciiTheme="minorEastAsia" w:eastAsiaTheme="minorEastAsia" w:hAnsiTheme="minorEastAsia" w:cs="宋体" w:hint="eastAsia"/>
          <w:b/>
          <w:bCs w:val="0"/>
          <w:kern w:val="0"/>
          <w:sz w:val="28"/>
          <w:szCs w:val="28"/>
        </w:rPr>
        <w:t xml:space="preserve">  </w:t>
      </w:r>
      <w:r>
        <w:rPr>
          <w:rFonts w:asciiTheme="minorEastAsia" w:eastAsiaTheme="minorEastAsia" w:hAnsiTheme="minorEastAsia" w:cs="宋体" w:hint="eastAsia"/>
          <w:b/>
          <w:bCs w:val="0"/>
          <w:kern w:val="0"/>
          <w:sz w:val="28"/>
          <w:szCs w:val="28"/>
        </w:rPr>
        <w:t>应答文件格式</w:t>
      </w:r>
      <w:bookmarkEnd w:id="166"/>
      <w:bookmarkEnd w:id="167"/>
      <w:bookmarkEnd w:id="168"/>
      <w:bookmarkEnd w:id="170"/>
    </w:p>
    <w:p w14:paraId="3AF9C98C" w14:textId="77777777" w:rsidR="00230CAB" w:rsidRDefault="00FB52CD">
      <w:pPr>
        <w:pStyle w:val="aff3"/>
        <w:widowControl/>
        <w:numPr>
          <w:ilvl w:val="0"/>
          <w:numId w:val="10"/>
        </w:numPr>
        <w:snapToGrid w:val="0"/>
        <w:spacing w:line="360" w:lineRule="exact"/>
        <w:ind w:left="0" w:firstLineChars="0" w:firstLine="0"/>
        <w:jc w:val="left"/>
        <w:rPr>
          <w:rFonts w:ascii="宋体" w:hAnsi="宋体" w:cs="宋体"/>
          <w:b/>
          <w:sz w:val="24"/>
        </w:rPr>
      </w:pPr>
      <w:bookmarkStart w:id="171" w:name="_Toc476252146"/>
      <w:bookmarkEnd w:id="171"/>
      <w:r>
        <w:rPr>
          <w:rFonts w:ascii="宋体" w:hAnsi="宋体" w:cs="宋体" w:hint="eastAsia"/>
          <w:b/>
          <w:sz w:val="24"/>
        </w:rPr>
        <w:t>应答函</w:t>
      </w:r>
    </w:p>
    <w:p w14:paraId="1BB5E491" w14:textId="77777777" w:rsidR="00230CAB" w:rsidRDefault="00FB52CD">
      <w:pPr>
        <w:pStyle w:val="aff3"/>
        <w:ind w:firstLineChars="0" w:firstLine="0"/>
        <w:jc w:val="center"/>
        <w:rPr>
          <w:rFonts w:ascii="宋体" w:hAnsi="宋体"/>
          <w:b/>
          <w:sz w:val="24"/>
        </w:rPr>
      </w:pPr>
      <w:r>
        <w:rPr>
          <w:rFonts w:ascii="宋体" w:hAnsi="宋体" w:hint="eastAsia"/>
          <w:b/>
          <w:sz w:val="24"/>
        </w:rPr>
        <w:t>应</w:t>
      </w:r>
      <w:r>
        <w:rPr>
          <w:rFonts w:ascii="宋体" w:hAnsi="宋体" w:hint="eastAsia"/>
          <w:b/>
          <w:sz w:val="24"/>
        </w:rPr>
        <w:t xml:space="preserve">   </w:t>
      </w:r>
      <w:r>
        <w:rPr>
          <w:rFonts w:ascii="宋体" w:hAnsi="宋体" w:hint="eastAsia"/>
          <w:b/>
          <w:sz w:val="24"/>
        </w:rPr>
        <w:t>答</w:t>
      </w:r>
      <w:r>
        <w:rPr>
          <w:rFonts w:ascii="宋体" w:hAnsi="宋体" w:hint="eastAsia"/>
          <w:b/>
          <w:sz w:val="24"/>
        </w:rPr>
        <w:t xml:space="preserve">  </w:t>
      </w:r>
      <w:r>
        <w:rPr>
          <w:rFonts w:ascii="宋体" w:hAnsi="宋体" w:hint="eastAsia"/>
          <w:b/>
          <w:sz w:val="24"/>
        </w:rPr>
        <w:t>函</w:t>
      </w:r>
    </w:p>
    <w:p w14:paraId="2C0E46F3" w14:textId="77777777" w:rsidR="00230CAB" w:rsidRDefault="00230CAB">
      <w:pPr>
        <w:pStyle w:val="aff3"/>
        <w:ind w:firstLineChars="0" w:firstLine="0"/>
        <w:jc w:val="center"/>
        <w:rPr>
          <w:rFonts w:ascii="宋体" w:hAnsi="宋体"/>
          <w:b/>
          <w:sz w:val="24"/>
        </w:rPr>
      </w:pPr>
    </w:p>
    <w:p w14:paraId="3AC49B90" w14:textId="77777777" w:rsidR="00230CAB" w:rsidRDefault="00FB52CD">
      <w:pPr>
        <w:adjustRightInd w:val="0"/>
        <w:snapToGrid w:val="0"/>
        <w:spacing w:line="400" w:lineRule="exact"/>
        <w:jc w:val="left"/>
        <w:rPr>
          <w:rFonts w:ascii="宋体" w:hAnsi="宋体" w:cs="宋体"/>
          <w:szCs w:val="21"/>
          <w:u w:val="single"/>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u w:val="single"/>
        </w:rPr>
        <w:t>（采购人名称）</w:t>
      </w:r>
      <w:r>
        <w:rPr>
          <w:rFonts w:ascii="宋体" w:hAnsi="宋体" w:cs="宋体" w:hint="eastAsia"/>
          <w:szCs w:val="21"/>
          <w:u w:val="single"/>
        </w:rPr>
        <w:t xml:space="preserve"> </w:t>
      </w:r>
    </w:p>
    <w:p w14:paraId="2390C180" w14:textId="77777777" w:rsidR="00230CAB" w:rsidRDefault="00FB52CD">
      <w:pPr>
        <w:snapToGrid w:val="0"/>
        <w:spacing w:line="400" w:lineRule="exact"/>
        <w:ind w:firstLineChars="200" w:firstLine="420"/>
        <w:rPr>
          <w:rFonts w:ascii="宋体" w:hAnsi="宋体"/>
          <w:szCs w:val="21"/>
        </w:rPr>
      </w:pPr>
      <w:r>
        <w:rPr>
          <w:rFonts w:ascii="宋体" w:hAnsi="宋体" w:hint="eastAsia"/>
          <w:szCs w:val="21"/>
          <w:u w:val="single"/>
        </w:rPr>
        <w:t xml:space="preserve">      </w:t>
      </w:r>
      <w:r>
        <w:rPr>
          <w:rFonts w:ascii="宋体" w:hAnsi="宋体" w:hint="eastAsia"/>
          <w:szCs w:val="21"/>
          <w:u w:val="single"/>
        </w:rPr>
        <w:t>（供应商名称）</w:t>
      </w:r>
      <w:r>
        <w:rPr>
          <w:rFonts w:ascii="宋体" w:hAnsi="宋体" w:hint="eastAsia"/>
          <w:szCs w:val="21"/>
        </w:rPr>
        <w:t>（以下称“我方”）已仔细研究了</w:t>
      </w:r>
      <w:r>
        <w:rPr>
          <w:rFonts w:ascii="宋体" w:hAnsi="宋体" w:hint="eastAsia"/>
          <w:szCs w:val="21"/>
          <w:u w:val="single"/>
        </w:rPr>
        <w:t xml:space="preserve">              </w:t>
      </w:r>
      <w:r>
        <w:rPr>
          <w:rFonts w:ascii="宋体" w:hAnsi="宋体" w:hint="eastAsia"/>
          <w:szCs w:val="21"/>
          <w:u w:val="single"/>
        </w:rPr>
        <w:t>（</w:t>
      </w: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竞价文件的全部内容，</w:t>
      </w:r>
      <w:r>
        <w:rPr>
          <w:rFonts w:ascii="宋体" w:hAnsi="宋体" w:hint="eastAsia"/>
          <w:bCs/>
          <w:szCs w:val="21"/>
        </w:rPr>
        <w:t>包括澄清或者修改文件以及有关附件</w:t>
      </w:r>
      <w:r>
        <w:rPr>
          <w:rFonts w:ascii="宋体" w:hAnsi="宋体" w:hint="eastAsia"/>
          <w:szCs w:val="21"/>
        </w:rPr>
        <w:t>，我方将严格按照竞价文件要求递交符合要求的全部应答文件。</w:t>
      </w:r>
    </w:p>
    <w:p w14:paraId="035C0B58" w14:textId="77777777" w:rsidR="00230CAB" w:rsidRDefault="00FB52CD">
      <w:pPr>
        <w:snapToGrid w:val="0"/>
        <w:spacing w:line="400" w:lineRule="exact"/>
        <w:ind w:firstLineChars="200" w:firstLine="420"/>
        <w:rPr>
          <w:rFonts w:ascii="宋体" w:hAnsi="宋体"/>
          <w:szCs w:val="21"/>
        </w:rPr>
      </w:pPr>
      <w:r>
        <w:rPr>
          <w:rFonts w:ascii="宋体" w:hAnsi="宋体" w:hint="eastAsia"/>
          <w:szCs w:val="21"/>
        </w:rPr>
        <w:t>我方承诺如下内容：</w:t>
      </w:r>
    </w:p>
    <w:p w14:paraId="7D2BD926" w14:textId="77777777" w:rsidR="00230CAB" w:rsidRDefault="00FB52CD">
      <w:pPr>
        <w:pStyle w:val="aff3"/>
        <w:numPr>
          <w:ilvl w:val="3"/>
          <w:numId w:val="11"/>
        </w:numPr>
        <w:tabs>
          <w:tab w:val="left" w:pos="709"/>
        </w:tabs>
        <w:snapToGrid w:val="0"/>
        <w:spacing w:line="400" w:lineRule="exact"/>
        <w:ind w:left="0" w:firstLineChars="202" w:firstLine="424"/>
        <w:rPr>
          <w:rFonts w:ascii="宋体" w:hAnsi="宋体"/>
          <w:szCs w:val="21"/>
        </w:rPr>
      </w:pPr>
      <w:r>
        <w:rPr>
          <w:rFonts w:ascii="宋体" w:hAnsi="宋体" w:hint="eastAsia"/>
          <w:szCs w:val="21"/>
        </w:rPr>
        <w:t>我方的应答文件包含第二章“供应商须知”应答文件组成中规定的全部内容。</w:t>
      </w:r>
    </w:p>
    <w:p w14:paraId="16369120" w14:textId="77777777" w:rsidR="00230CAB" w:rsidRDefault="00FB52CD">
      <w:pPr>
        <w:pStyle w:val="aff3"/>
        <w:numPr>
          <w:ilvl w:val="3"/>
          <w:numId w:val="11"/>
        </w:numPr>
        <w:tabs>
          <w:tab w:val="left" w:pos="709"/>
        </w:tabs>
        <w:snapToGrid w:val="0"/>
        <w:spacing w:line="400" w:lineRule="exact"/>
        <w:ind w:left="0" w:firstLineChars="202" w:firstLine="424"/>
        <w:rPr>
          <w:rFonts w:ascii="宋体" w:hAnsi="宋体"/>
          <w:szCs w:val="21"/>
        </w:rPr>
      </w:pPr>
      <w:r>
        <w:rPr>
          <w:rFonts w:ascii="宋体" w:hAnsi="宋体" w:hint="eastAsia"/>
          <w:szCs w:val="21"/>
        </w:rPr>
        <w:t>我方承诺在竞价文件规定的应答有效期内不修改、撤销应答文件。</w:t>
      </w:r>
    </w:p>
    <w:p w14:paraId="466A3817" w14:textId="77777777" w:rsidR="00230CAB" w:rsidRDefault="00FB52CD">
      <w:pPr>
        <w:pStyle w:val="aff3"/>
        <w:numPr>
          <w:ilvl w:val="3"/>
          <w:numId w:val="11"/>
        </w:numPr>
        <w:tabs>
          <w:tab w:val="left" w:pos="709"/>
        </w:tabs>
        <w:snapToGrid w:val="0"/>
        <w:spacing w:line="400" w:lineRule="exact"/>
        <w:ind w:left="0" w:firstLineChars="202" w:firstLine="424"/>
        <w:rPr>
          <w:rFonts w:ascii="宋体" w:hAnsi="宋体"/>
          <w:szCs w:val="21"/>
        </w:rPr>
      </w:pPr>
      <w:r>
        <w:rPr>
          <w:rFonts w:ascii="宋体" w:hAnsi="宋体" w:hint="eastAsia"/>
          <w:szCs w:val="21"/>
        </w:rPr>
        <w:t>我方在参与竞价过程中根据评选委员会要求提供的符合相关规定的澄清文件，构成应答文件的组成部分。</w:t>
      </w:r>
    </w:p>
    <w:p w14:paraId="73F69E6C" w14:textId="77777777" w:rsidR="00230CAB" w:rsidRDefault="00FB52CD">
      <w:pPr>
        <w:pStyle w:val="aff3"/>
        <w:numPr>
          <w:ilvl w:val="3"/>
          <w:numId w:val="11"/>
        </w:numPr>
        <w:tabs>
          <w:tab w:val="left" w:pos="709"/>
        </w:tabs>
        <w:snapToGrid w:val="0"/>
        <w:spacing w:line="400" w:lineRule="exact"/>
        <w:ind w:left="0" w:firstLineChars="202" w:firstLine="424"/>
        <w:rPr>
          <w:rFonts w:ascii="宋体" w:hAnsi="宋体"/>
          <w:szCs w:val="21"/>
        </w:rPr>
      </w:pPr>
      <w:r>
        <w:rPr>
          <w:rFonts w:ascii="宋体" w:hAnsi="宋体" w:hint="eastAsia"/>
          <w:szCs w:val="21"/>
        </w:rPr>
        <w:t>我方承诺不向第三方透露与竞价相关的所有信息。</w:t>
      </w:r>
    </w:p>
    <w:p w14:paraId="57288DCB" w14:textId="77777777" w:rsidR="00230CAB" w:rsidRDefault="00FB52CD">
      <w:pPr>
        <w:pStyle w:val="aff3"/>
        <w:numPr>
          <w:ilvl w:val="3"/>
          <w:numId w:val="11"/>
        </w:numPr>
        <w:tabs>
          <w:tab w:val="left" w:pos="709"/>
        </w:tabs>
        <w:snapToGrid w:val="0"/>
        <w:spacing w:line="400" w:lineRule="exact"/>
        <w:ind w:left="0" w:firstLineChars="202" w:firstLine="424"/>
        <w:rPr>
          <w:rFonts w:ascii="宋体" w:hAnsi="宋体"/>
          <w:szCs w:val="21"/>
        </w:rPr>
      </w:pPr>
      <w:r>
        <w:rPr>
          <w:rFonts w:ascii="宋体" w:hAnsi="宋体" w:hint="eastAsia"/>
          <w:szCs w:val="21"/>
        </w:rPr>
        <w:t>如确定我方成交：</w:t>
      </w:r>
    </w:p>
    <w:p w14:paraId="49D488A0" w14:textId="77777777" w:rsidR="00230CAB" w:rsidRDefault="00FB52CD">
      <w:pPr>
        <w:pStyle w:val="aff3"/>
        <w:numPr>
          <w:ilvl w:val="0"/>
          <w:numId w:val="12"/>
        </w:numPr>
        <w:tabs>
          <w:tab w:val="left" w:pos="993"/>
        </w:tabs>
        <w:snapToGrid w:val="0"/>
        <w:spacing w:line="400" w:lineRule="exact"/>
        <w:ind w:left="0" w:firstLineChars="0" w:firstLine="426"/>
        <w:rPr>
          <w:rFonts w:ascii="宋体" w:hAnsi="宋体"/>
          <w:szCs w:val="21"/>
        </w:rPr>
      </w:pPr>
      <w:r>
        <w:rPr>
          <w:rFonts w:ascii="宋体" w:hAnsi="宋体" w:hint="eastAsia"/>
          <w:szCs w:val="21"/>
        </w:rPr>
        <w:t>我方承诺在收到成交通知书后，在成交通知书规定的期限内与你方签订合同。</w:t>
      </w:r>
    </w:p>
    <w:p w14:paraId="798A40D5" w14:textId="77777777" w:rsidR="00230CAB" w:rsidRDefault="00FB52CD">
      <w:pPr>
        <w:pStyle w:val="aff3"/>
        <w:numPr>
          <w:ilvl w:val="0"/>
          <w:numId w:val="12"/>
        </w:numPr>
        <w:tabs>
          <w:tab w:val="left" w:pos="993"/>
        </w:tabs>
        <w:snapToGrid w:val="0"/>
        <w:spacing w:line="400" w:lineRule="exact"/>
        <w:ind w:left="0" w:firstLineChars="0" w:firstLine="426"/>
        <w:rPr>
          <w:rFonts w:ascii="宋体" w:hAnsi="宋体"/>
          <w:szCs w:val="21"/>
        </w:rPr>
      </w:pPr>
      <w:r>
        <w:rPr>
          <w:rFonts w:ascii="宋体" w:hAnsi="宋体" w:hint="eastAsia"/>
          <w:szCs w:val="21"/>
        </w:rPr>
        <w:t>我方承诺按照竞价文件的规定及合同约定履行相关责任和义务。</w:t>
      </w:r>
    </w:p>
    <w:p w14:paraId="47E61BFF" w14:textId="77777777" w:rsidR="00230CAB" w:rsidRDefault="00FB52CD">
      <w:pPr>
        <w:snapToGrid w:val="0"/>
        <w:spacing w:line="400" w:lineRule="exact"/>
        <w:ind w:firstLineChars="200" w:firstLine="420"/>
        <w:rPr>
          <w:rFonts w:ascii="宋体" w:hAnsi="宋体"/>
          <w:szCs w:val="21"/>
        </w:rPr>
      </w:pPr>
      <w:r>
        <w:rPr>
          <w:rFonts w:ascii="宋体" w:hAnsi="宋体" w:hint="eastAsia"/>
          <w:szCs w:val="21"/>
        </w:rPr>
        <w:t>我方在此声明，所递交的应答文件及有关资料内容完整、真实和准确。如有弄虚作假，将承担相应的法律责任</w:t>
      </w:r>
      <w:r>
        <w:rPr>
          <w:rFonts w:ascii="宋体" w:hAnsi="宋体" w:hint="eastAsia"/>
          <w:szCs w:val="21"/>
        </w:rPr>
        <w:t>，并赔偿由此造成的一切损失。</w:t>
      </w:r>
    </w:p>
    <w:p w14:paraId="61CCDFC6" w14:textId="77777777" w:rsidR="00230CAB" w:rsidRDefault="00FB52CD">
      <w:pPr>
        <w:pStyle w:val="aff3"/>
        <w:numPr>
          <w:ilvl w:val="3"/>
          <w:numId w:val="11"/>
        </w:numPr>
        <w:tabs>
          <w:tab w:val="left" w:pos="709"/>
        </w:tabs>
        <w:snapToGrid w:val="0"/>
        <w:spacing w:line="400" w:lineRule="exact"/>
        <w:ind w:left="426" w:firstLineChars="0"/>
        <w:rPr>
          <w:rFonts w:ascii="宋体" w:hAnsi="宋体"/>
          <w:szCs w:val="21"/>
        </w:rPr>
      </w:pPr>
      <w:r>
        <w:rPr>
          <w:rFonts w:ascii="宋体" w:hAnsi="宋体" w:hint="eastAsia"/>
          <w:szCs w:val="21"/>
        </w:rPr>
        <w:t>其他补充说明：【无】</w:t>
      </w:r>
    </w:p>
    <w:p w14:paraId="0BB19C7A" w14:textId="77777777" w:rsidR="00230CAB" w:rsidRDefault="00230CAB">
      <w:pPr>
        <w:pStyle w:val="aff3"/>
        <w:tabs>
          <w:tab w:val="left" w:pos="709"/>
        </w:tabs>
        <w:snapToGrid w:val="0"/>
        <w:spacing w:line="400" w:lineRule="exact"/>
        <w:ind w:left="424"/>
        <w:rPr>
          <w:rFonts w:ascii="宋体" w:hAnsi="宋体"/>
          <w:szCs w:val="21"/>
        </w:rPr>
      </w:pPr>
    </w:p>
    <w:p w14:paraId="37CCBD3A" w14:textId="77777777" w:rsidR="00230CAB" w:rsidRDefault="00FB52CD">
      <w:pPr>
        <w:snapToGrid w:val="0"/>
        <w:spacing w:line="400" w:lineRule="exact"/>
        <w:ind w:firstLineChars="1215" w:firstLine="2551"/>
        <w:rPr>
          <w:rFonts w:ascii="宋体" w:hAnsi="宋体"/>
          <w:szCs w:val="21"/>
        </w:rPr>
      </w:pPr>
      <w:r>
        <w:rPr>
          <w:rFonts w:ascii="宋体" w:hAnsi="宋体" w:hint="eastAsia"/>
          <w:szCs w:val="21"/>
        </w:rPr>
        <w:t>单位名称：</w:t>
      </w:r>
      <w:r>
        <w:rPr>
          <w:rFonts w:ascii="宋体" w:hAnsi="宋体" w:hint="eastAsia"/>
          <w:szCs w:val="21"/>
          <w:u w:val="single"/>
        </w:rPr>
        <w:t xml:space="preserve">                     </w:t>
      </w:r>
      <w:r>
        <w:rPr>
          <w:rFonts w:ascii="宋体" w:hAnsi="宋体" w:hint="eastAsia"/>
          <w:szCs w:val="21"/>
        </w:rPr>
        <w:t>（盖单位公章）</w:t>
      </w:r>
    </w:p>
    <w:p w14:paraId="448429CB" w14:textId="77777777" w:rsidR="00230CAB" w:rsidRDefault="00FB52CD">
      <w:pPr>
        <w:snapToGrid w:val="0"/>
        <w:spacing w:line="400" w:lineRule="exact"/>
        <w:ind w:firstLineChars="1215" w:firstLine="2551"/>
        <w:rPr>
          <w:rFonts w:ascii="宋体" w:hAnsi="宋体"/>
          <w:szCs w:val="21"/>
        </w:rPr>
      </w:pPr>
      <w:r>
        <w:rPr>
          <w:rFonts w:ascii="宋体" w:hAnsi="宋体" w:hint="eastAsia"/>
          <w:szCs w:val="21"/>
        </w:rPr>
        <w:t>法定代表人（负责人）或者其委托代理人：</w:t>
      </w:r>
      <w:r>
        <w:rPr>
          <w:rFonts w:ascii="宋体" w:hAnsi="宋体" w:hint="eastAsia"/>
          <w:szCs w:val="21"/>
          <w:u w:val="single"/>
        </w:rPr>
        <w:t xml:space="preserve">         </w:t>
      </w:r>
      <w:r>
        <w:rPr>
          <w:rFonts w:ascii="宋体" w:hAnsi="宋体" w:hint="eastAsia"/>
          <w:szCs w:val="21"/>
        </w:rPr>
        <w:t>（签字）</w:t>
      </w:r>
    </w:p>
    <w:p w14:paraId="1D4434C7" w14:textId="77777777" w:rsidR="00230CAB" w:rsidRDefault="00FB52CD">
      <w:pPr>
        <w:snapToGrid w:val="0"/>
        <w:spacing w:line="400" w:lineRule="exact"/>
        <w:ind w:firstLineChars="1215" w:firstLine="2551"/>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p>
    <w:p w14:paraId="5CA97C93" w14:textId="77777777" w:rsidR="00230CAB" w:rsidRDefault="00FB52CD">
      <w:pPr>
        <w:snapToGrid w:val="0"/>
        <w:spacing w:line="400" w:lineRule="exact"/>
        <w:ind w:firstLineChars="1215" w:firstLine="2551"/>
        <w:rPr>
          <w:rFonts w:ascii="宋体" w:hAnsi="宋体"/>
          <w:szCs w:val="21"/>
        </w:rPr>
      </w:pPr>
      <w:r>
        <w:rPr>
          <w:rFonts w:ascii="宋体" w:hAnsi="宋体" w:hint="eastAsia"/>
          <w:szCs w:val="21"/>
        </w:rPr>
        <w:t>电话：</w:t>
      </w:r>
      <w:r>
        <w:rPr>
          <w:rFonts w:ascii="宋体" w:hAnsi="宋体" w:hint="eastAsia"/>
          <w:szCs w:val="21"/>
          <w:u w:val="single"/>
        </w:rPr>
        <w:t xml:space="preserve">                                     </w:t>
      </w:r>
    </w:p>
    <w:p w14:paraId="6D1CFBC6" w14:textId="77777777" w:rsidR="00230CAB" w:rsidRDefault="00FB52CD">
      <w:pPr>
        <w:snapToGrid w:val="0"/>
        <w:spacing w:line="400" w:lineRule="exact"/>
        <w:ind w:firstLineChars="1215" w:firstLine="2551"/>
        <w:rPr>
          <w:rFonts w:ascii="宋体" w:hAnsi="宋体"/>
          <w:szCs w:val="21"/>
        </w:rPr>
      </w:pPr>
      <w:r>
        <w:rPr>
          <w:rFonts w:ascii="宋体" w:hAnsi="宋体" w:hint="eastAsia"/>
          <w:szCs w:val="21"/>
        </w:rPr>
        <w:t>电子邮箱：</w:t>
      </w:r>
      <w:r>
        <w:rPr>
          <w:rFonts w:ascii="宋体" w:hAnsi="宋体" w:hint="eastAsia"/>
          <w:szCs w:val="21"/>
          <w:u w:val="single"/>
        </w:rPr>
        <w:t xml:space="preserve">                                 </w:t>
      </w:r>
    </w:p>
    <w:p w14:paraId="0BF3DC1C" w14:textId="77777777" w:rsidR="00230CAB" w:rsidRDefault="00FB52CD">
      <w:pPr>
        <w:snapToGrid w:val="0"/>
        <w:spacing w:line="400" w:lineRule="exact"/>
        <w:ind w:firstLineChars="1215" w:firstLine="2551"/>
        <w:jc w:val="left"/>
        <w:rPr>
          <w:rFonts w:ascii="宋体" w:hAnsi="宋体"/>
          <w:sz w:val="24"/>
        </w:rPr>
      </w:pPr>
      <w:r>
        <w:rPr>
          <w:rFonts w:ascii="宋体" w:hAnsi="宋体" w:hint="eastAsia"/>
        </w:rPr>
        <w:t>日期：</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日</w:t>
      </w:r>
      <w:r>
        <w:rPr>
          <w:rFonts w:ascii="宋体" w:hAnsi="宋体" w:cs="宋体" w:hint="eastAsia"/>
          <w:b/>
          <w:kern w:val="0"/>
          <w:sz w:val="28"/>
          <w:szCs w:val="28"/>
        </w:rPr>
        <w:br w:type="page"/>
      </w:r>
    </w:p>
    <w:p w14:paraId="254FD758" w14:textId="77777777" w:rsidR="00230CAB" w:rsidRDefault="00FB52CD">
      <w:pPr>
        <w:pStyle w:val="aff3"/>
        <w:widowControl/>
        <w:numPr>
          <w:ilvl w:val="0"/>
          <w:numId w:val="10"/>
        </w:numPr>
        <w:snapToGrid w:val="0"/>
        <w:spacing w:line="360" w:lineRule="exact"/>
        <w:ind w:left="0" w:firstLineChars="0" w:firstLine="0"/>
        <w:jc w:val="left"/>
        <w:rPr>
          <w:rFonts w:ascii="宋体" w:hAnsi="宋体" w:cs="宋体"/>
          <w:b/>
          <w:sz w:val="24"/>
        </w:rPr>
      </w:pPr>
      <w:bookmarkStart w:id="172" w:name="_Toc63176023"/>
      <w:bookmarkStart w:id="173" w:name="_Toc477774362"/>
      <w:r>
        <w:rPr>
          <w:rFonts w:ascii="宋体" w:hAnsi="宋体" w:cs="宋体" w:hint="eastAsia"/>
          <w:b/>
          <w:sz w:val="24"/>
        </w:rPr>
        <w:lastRenderedPageBreak/>
        <w:t>法定代表人身份证明</w:t>
      </w:r>
      <w:bookmarkEnd w:id="172"/>
      <w:bookmarkEnd w:id="173"/>
    </w:p>
    <w:p w14:paraId="03051527" w14:textId="77777777" w:rsidR="00230CAB" w:rsidRDefault="00230CAB">
      <w:pPr>
        <w:jc w:val="center"/>
        <w:rPr>
          <w:rFonts w:ascii="宋体" w:hAnsi="宋体" w:cs="宋体"/>
          <w:b/>
          <w:sz w:val="24"/>
        </w:rPr>
      </w:pPr>
    </w:p>
    <w:p w14:paraId="750925E6" w14:textId="77777777" w:rsidR="00230CAB" w:rsidRDefault="00FB52CD">
      <w:pPr>
        <w:jc w:val="center"/>
        <w:rPr>
          <w:rFonts w:ascii="宋体" w:hAnsi="宋体" w:cs="宋体"/>
          <w:b/>
          <w:sz w:val="24"/>
        </w:rPr>
      </w:pPr>
      <w:r>
        <w:rPr>
          <w:rFonts w:ascii="宋体" w:hAnsi="宋体" w:cs="宋体" w:hint="eastAsia"/>
          <w:b/>
          <w:sz w:val="24"/>
        </w:rPr>
        <w:t>法定代表人身份证明</w:t>
      </w:r>
    </w:p>
    <w:p w14:paraId="7AFFD340" w14:textId="77777777" w:rsidR="00230CAB" w:rsidRDefault="00230CAB">
      <w:pPr>
        <w:spacing w:line="440" w:lineRule="exact"/>
        <w:rPr>
          <w:rFonts w:ascii="宋体" w:hAnsi="宋体"/>
          <w:szCs w:val="21"/>
        </w:rPr>
      </w:pPr>
    </w:p>
    <w:p w14:paraId="43584858" w14:textId="77777777" w:rsidR="00230CAB" w:rsidRDefault="00FB52CD">
      <w:pPr>
        <w:topLinePunct/>
        <w:snapToGrid w:val="0"/>
        <w:spacing w:line="440" w:lineRule="exact"/>
        <w:rPr>
          <w:rFonts w:ascii="宋体" w:hAnsi="宋体"/>
          <w:bCs/>
          <w:szCs w:val="21"/>
          <w:u w:val="single"/>
        </w:rPr>
      </w:pPr>
      <w:r>
        <w:rPr>
          <w:rFonts w:ascii="宋体" w:hAnsi="宋体" w:hint="eastAsia"/>
          <w:bCs/>
          <w:szCs w:val="21"/>
        </w:rPr>
        <w:t>供应商</w:t>
      </w:r>
      <w:r>
        <w:rPr>
          <w:rFonts w:ascii="宋体" w:hAnsi="宋体"/>
          <w:bCs/>
          <w:szCs w:val="21"/>
        </w:rPr>
        <w:t>名称：</w:t>
      </w:r>
      <w:r>
        <w:rPr>
          <w:rFonts w:ascii="宋体" w:hAnsi="宋体"/>
          <w:bCs/>
          <w:szCs w:val="21"/>
          <w:u w:val="single"/>
        </w:rPr>
        <w:t xml:space="preserve">                         </w:t>
      </w:r>
    </w:p>
    <w:p w14:paraId="2CDC28D1" w14:textId="77777777" w:rsidR="00230CAB" w:rsidRDefault="00FB52CD">
      <w:pPr>
        <w:topLinePunct/>
        <w:snapToGrid w:val="0"/>
        <w:spacing w:line="440" w:lineRule="exact"/>
        <w:rPr>
          <w:rFonts w:ascii="宋体" w:hAnsi="宋体"/>
          <w:bCs/>
          <w:szCs w:val="21"/>
        </w:rPr>
      </w:pPr>
      <w:r>
        <w:rPr>
          <w:rFonts w:ascii="宋体" w:hAnsi="宋体"/>
          <w:bCs/>
          <w:szCs w:val="21"/>
        </w:rPr>
        <w:t>单位性质：</w:t>
      </w:r>
      <w:r>
        <w:rPr>
          <w:rFonts w:ascii="宋体" w:hAnsi="宋体"/>
          <w:bCs/>
          <w:szCs w:val="21"/>
          <w:u w:val="single"/>
        </w:rPr>
        <w:t xml:space="preserve">                           </w:t>
      </w:r>
    </w:p>
    <w:p w14:paraId="1516B365" w14:textId="77777777" w:rsidR="00230CAB" w:rsidRDefault="00FB52CD">
      <w:pPr>
        <w:topLinePunct/>
        <w:snapToGrid w:val="0"/>
        <w:spacing w:line="440" w:lineRule="exact"/>
        <w:rPr>
          <w:rFonts w:ascii="宋体" w:hAnsi="宋体"/>
          <w:bCs/>
          <w:szCs w:val="21"/>
        </w:rPr>
      </w:pPr>
      <w:r>
        <w:rPr>
          <w:rFonts w:ascii="宋体" w:hAnsi="宋体"/>
          <w:bCs/>
          <w:szCs w:val="21"/>
        </w:rPr>
        <w:t>成立时间：</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w:t>
      </w:r>
    </w:p>
    <w:p w14:paraId="22ECD886" w14:textId="77777777" w:rsidR="00230CAB" w:rsidRDefault="00FB52CD">
      <w:pPr>
        <w:topLinePunct/>
        <w:snapToGrid w:val="0"/>
        <w:spacing w:line="440" w:lineRule="exact"/>
        <w:rPr>
          <w:rFonts w:ascii="宋体" w:hAnsi="宋体"/>
          <w:bCs/>
          <w:szCs w:val="21"/>
        </w:rPr>
      </w:pPr>
      <w:r>
        <w:rPr>
          <w:rFonts w:ascii="宋体" w:hAnsi="宋体"/>
          <w:bCs/>
          <w:szCs w:val="21"/>
        </w:rPr>
        <w:t>经营期限：</w:t>
      </w:r>
      <w:r>
        <w:rPr>
          <w:rFonts w:ascii="宋体" w:hAnsi="宋体"/>
          <w:bCs/>
          <w:szCs w:val="21"/>
          <w:u w:val="single"/>
        </w:rPr>
        <w:t xml:space="preserve">            </w:t>
      </w:r>
    </w:p>
    <w:p w14:paraId="733B544F" w14:textId="77777777" w:rsidR="00230CAB" w:rsidRDefault="00FB52CD">
      <w:pPr>
        <w:topLinePunct/>
        <w:snapToGrid w:val="0"/>
        <w:spacing w:line="440" w:lineRule="exact"/>
        <w:rPr>
          <w:rFonts w:ascii="宋体" w:hAnsi="宋体"/>
          <w:bCs/>
          <w:szCs w:val="21"/>
          <w:u w:val="single"/>
        </w:rPr>
      </w:pPr>
      <w:r>
        <w:rPr>
          <w:rFonts w:ascii="宋体" w:hAnsi="宋体"/>
          <w:bCs/>
          <w:szCs w:val="21"/>
        </w:rPr>
        <w:t>姓名：</w:t>
      </w:r>
      <w:r>
        <w:rPr>
          <w:rFonts w:ascii="宋体" w:hAnsi="宋体"/>
          <w:bCs/>
          <w:szCs w:val="21"/>
          <w:u w:val="single"/>
        </w:rPr>
        <w:t xml:space="preserve">         </w:t>
      </w:r>
      <w:r>
        <w:rPr>
          <w:rFonts w:ascii="宋体" w:hAnsi="宋体"/>
          <w:bCs/>
          <w:szCs w:val="21"/>
        </w:rPr>
        <w:t>性别：</w:t>
      </w:r>
      <w:r>
        <w:rPr>
          <w:rFonts w:ascii="宋体" w:hAnsi="宋体"/>
          <w:bCs/>
          <w:szCs w:val="21"/>
          <w:u w:val="single"/>
        </w:rPr>
        <w:t xml:space="preserve">          </w:t>
      </w:r>
      <w:r>
        <w:rPr>
          <w:rFonts w:ascii="宋体" w:hAnsi="宋体"/>
          <w:bCs/>
          <w:szCs w:val="21"/>
        </w:rPr>
        <w:t>年龄：</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rPr>
        <w:t>职务：</w:t>
      </w:r>
      <w:r>
        <w:rPr>
          <w:rFonts w:ascii="宋体" w:hAnsi="宋体"/>
          <w:bCs/>
          <w:szCs w:val="21"/>
          <w:u w:val="single"/>
        </w:rPr>
        <w:t xml:space="preserve">        </w:t>
      </w:r>
      <w:r>
        <w:rPr>
          <w:rFonts w:ascii="宋体" w:hAnsi="宋体" w:hint="eastAsia"/>
          <w:bCs/>
          <w:szCs w:val="21"/>
          <w:u w:val="single"/>
        </w:rPr>
        <w:t xml:space="preserve"> </w:t>
      </w:r>
    </w:p>
    <w:p w14:paraId="461E4D6A" w14:textId="77777777" w:rsidR="00230CAB" w:rsidRDefault="00FB52CD">
      <w:pPr>
        <w:topLinePunct/>
        <w:snapToGrid w:val="0"/>
        <w:spacing w:line="440" w:lineRule="exact"/>
        <w:rPr>
          <w:rFonts w:ascii="宋体" w:hAnsi="宋体"/>
          <w:bCs/>
          <w:szCs w:val="21"/>
        </w:rPr>
      </w:pPr>
      <w:r>
        <w:rPr>
          <w:rFonts w:ascii="宋体" w:hAnsi="宋体"/>
          <w:bCs/>
          <w:szCs w:val="21"/>
        </w:rPr>
        <w:t>系</w:t>
      </w:r>
      <w:r>
        <w:rPr>
          <w:rFonts w:ascii="宋体" w:hAnsi="宋体"/>
          <w:bCs/>
          <w:szCs w:val="21"/>
          <w:u w:val="single"/>
        </w:rPr>
        <w:t xml:space="preserve">                   </w:t>
      </w:r>
      <w:r>
        <w:rPr>
          <w:rFonts w:ascii="宋体" w:hAnsi="宋体" w:hint="eastAsia"/>
          <w:bCs/>
          <w:szCs w:val="21"/>
        </w:rPr>
        <w:t>（供应商</w:t>
      </w:r>
      <w:r>
        <w:rPr>
          <w:rFonts w:ascii="宋体" w:hAnsi="宋体"/>
          <w:bCs/>
          <w:szCs w:val="21"/>
        </w:rPr>
        <w:t>名称</w:t>
      </w:r>
      <w:r>
        <w:rPr>
          <w:rFonts w:ascii="宋体" w:hAnsi="宋体" w:hint="eastAsia"/>
          <w:bCs/>
          <w:szCs w:val="21"/>
        </w:rPr>
        <w:t>）</w:t>
      </w:r>
      <w:r>
        <w:rPr>
          <w:rFonts w:ascii="宋体" w:hAnsi="宋体"/>
          <w:bCs/>
          <w:szCs w:val="21"/>
        </w:rPr>
        <w:t>的法定代表人。</w:t>
      </w:r>
    </w:p>
    <w:p w14:paraId="138CB8F2" w14:textId="77777777" w:rsidR="00230CAB" w:rsidRDefault="00FB52CD">
      <w:pPr>
        <w:topLinePunct/>
        <w:snapToGrid w:val="0"/>
        <w:spacing w:line="440" w:lineRule="exact"/>
        <w:ind w:firstLineChars="200" w:firstLine="420"/>
        <w:rPr>
          <w:rFonts w:ascii="宋体" w:hAnsi="宋体"/>
          <w:bCs/>
          <w:szCs w:val="21"/>
        </w:rPr>
      </w:pPr>
      <w:r>
        <w:rPr>
          <w:rFonts w:ascii="宋体" w:hAnsi="宋体"/>
          <w:bCs/>
          <w:szCs w:val="21"/>
        </w:rPr>
        <w:t>特此证明。</w:t>
      </w:r>
    </w:p>
    <w:p w14:paraId="189FE2CD" w14:textId="77777777" w:rsidR="00230CAB" w:rsidRDefault="00230CAB">
      <w:pPr>
        <w:topLinePunct/>
        <w:snapToGrid w:val="0"/>
        <w:spacing w:line="440" w:lineRule="exact"/>
        <w:ind w:firstLineChars="200" w:firstLine="420"/>
        <w:rPr>
          <w:rFonts w:ascii="宋体" w:hAnsi="宋体"/>
          <w:bCs/>
          <w:szCs w:val="21"/>
        </w:rPr>
      </w:pPr>
    </w:p>
    <w:p w14:paraId="48CC7F81" w14:textId="77777777" w:rsidR="00230CAB" w:rsidRDefault="00FB52CD">
      <w:pPr>
        <w:topLinePunct/>
        <w:snapToGrid w:val="0"/>
        <w:spacing w:line="440" w:lineRule="exact"/>
        <w:rPr>
          <w:rFonts w:ascii="宋体" w:hAnsi="宋体"/>
        </w:rPr>
      </w:pPr>
      <w:r>
        <w:rPr>
          <w:rFonts w:ascii="宋体" w:hAnsi="宋体"/>
        </w:rPr>
        <w:t>附：法定代表人身份证复印件</w:t>
      </w:r>
      <w:r>
        <w:rPr>
          <w:rFonts w:ascii="宋体" w:hAnsi="宋体" w:hint="eastAsia"/>
          <w:bCs/>
          <w:szCs w:val="21"/>
        </w:rPr>
        <w:t>(</w:t>
      </w:r>
      <w:r>
        <w:rPr>
          <w:rFonts w:ascii="宋体" w:hAnsi="宋体" w:hint="eastAsia"/>
          <w:bCs/>
          <w:szCs w:val="21"/>
        </w:rPr>
        <w:t>需同时提供正面及背面</w:t>
      </w:r>
      <w:r>
        <w:rPr>
          <w:rFonts w:ascii="宋体" w:hAnsi="宋体" w:hint="eastAsia"/>
          <w:bCs/>
          <w:szCs w:val="21"/>
        </w:rPr>
        <w:t>)</w:t>
      </w:r>
    </w:p>
    <w:p w14:paraId="68445812" w14:textId="77777777" w:rsidR="00230CAB" w:rsidRDefault="00230CAB">
      <w:pPr>
        <w:spacing w:line="500" w:lineRule="exact"/>
        <w:rPr>
          <w:rFonts w:ascii="宋体" w:hAnsi="宋体"/>
          <w:szCs w:val="21"/>
        </w:rPr>
      </w:pPr>
    </w:p>
    <w:p w14:paraId="20F38D12" w14:textId="77777777" w:rsidR="00230CAB" w:rsidRDefault="00230CAB">
      <w:pPr>
        <w:spacing w:line="500" w:lineRule="exact"/>
        <w:rPr>
          <w:rFonts w:ascii="宋体" w:hAnsi="宋体"/>
          <w:szCs w:val="21"/>
        </w:rPr>
      </w:pPr>
    </w:p>
    <w:p w14:paraId="3A77BFE9" w14:textId="77777777" w:rsidR="00230CAB" w:rsidRDefault="00230CAB">
      <w:pPr>
        <w:spacing w:line="440" w:lineRule="exact"/>
        <w:rPr>
          <w:rFonts w:ascii="宋体" w:hAnsi="宋体"/>
          <w:szCs w:val="21"/>
        </w:rPr>
      </w:pPr>
    </w:p>
    <w:p w14:paraId="1F0A155A" w14:textId="77777777" w:rsidR="00230CAB" w:rsidRDefault="00FB52CD">
      <w:pPr>
        <w:spacing w:line="440" w:lineRule="exact"/>
        <w:rPr>
          <w:rFonts w:ascii="宋体" w:hAnsi="宋体"/>
          <w:szCs w:val="21"/>
        </w:rPr>
      </w:pPr>
      <w:r>
        <w:rPr>
          <w:rFonts w:ascii="宋体" w:hAnsi="宋体"/>
          <w:szCs w:val="21"/>
        </w:rPr>
        <w:t xml:space="preserve">                          </w:t>
      </w:r>
    </w:p>
    <w:p w14:paraId="60E1F104" w14:textId="77777777" w:rsidR="00230CAB" w:rsidRDefault="00230CAB">
      <w:pPr>
        <w:spacing w:line="500" w:lineRule="exact"/>
        <w:rPr>
          <w:rFonts w:ascii="宋体" w:hAnsi="宋体"/>
          <w:szCs w:val="21"/>
        </w:rPr>
      </w:pPr>
    </w:p>
    <w:p w14:paraId="56E7FFB1" w14:textId="77777777" w:rsidR="00230CAB" w:rsidRDefault="00230CAB">
      <w:pPr>
        <w:spacing w:line="440" w:lineRule="exact"/>
        <w:rPr>
          <w:rFonts w:ascii="宋体" w:hAnsi="宋体"/>
          <w:szCs w:val="21"/>
        </w:rPr>
      </w:pPr>
    </w:p>
    <w:p w14:paraId="1D490FF4" w14:textId="77777777" w:rsidR="00230CAB" w:rsidRDefault="00230CAB">
      <w:pPr>
        <w:spacing w:line="500" w:lineRule="exact"/>
        <w:rPr>
          <w:rFonts w:ascii="宋体" w:hAnsi="宋体"/>
          <w:szCs w:val="21"/>
        </w:rPr>
      </w:pPr>
    </w:p>
    <w:p w14:paraId="16F5D7A3" w14:textId="77777777" w:rsidR="00230CAB" w:rsidRDefault="00230CAB">
      <w:pPr>
        <w:spacing w:line="440" w:lineRule="exact"/>
        <w:rPr>
          <w:rFonts w:ascii="宋体" w:hAnsi="宋体"/>
          <w:szCs w:val="21"/>
        </w:rPr>
      </w:pPr>
    </w:p>
    <w:p w14:paraId="705E5371" w14:textId="77777777" w:rsidR="00230CAB" w:rsidRDefault="00FB52CD">
      <w:pPr>
        <w:spacing w:line="440" w:lineRule="exact"/>
        <w:rPr>
          <w:rFonts w:ascii="宋体" w:hAnsi="宋体"/>
          <w:szCs w:val="21"/>
        </w:rPr>
      </w:pPr>
      <w:r>
        <w:rPr>
          <w:rFonts w:ascii="宋体" w:hAnsi="宋体"/>
          <w:szCs w:val="21"/>
        </w:rPr>
        <w:t xml:space="preserve">                          </w:t>
      </w:r>
    </w:p>
    <w:p w14:paraId="6DB3FDF9" w14:textId="77777777" w:rsidR="00230CAB" w:rsidRDefault="00230CAB">
      <w:pPr>
        <w:spacing w:line="440" w:lineRule="exact"/>
        <w:rPr>
          <w:rFonts w:ascii="宋体" w:hAnsi="宋体"/>
          <w:szCs w:val="21"/>
        </w:rPr>
      </w:pPr>
    </w:p>
    <w:p w14:paraId="2D233743" w14:textId="77777777" w:rsidR="00230CAB" w:rsidRDefault="00230CAB">
      <w:pPr>
        <w:spacing w:line="440" w:lineRule="exact"/>
        <w:ind w:firstLineChars="2050" w:firstLine="4305"/>
        <w:rPr>
          <w:rFonts w:ascii="宋体" w:hAnsi="宋体"/>
          <w:szCs w:val="21"/>
        </w:rPr>
      </w:pPr>
    </w:p>
    <w:p w14:paraId="3B0BDE48" w14:textId="77777777" w:rsidR="00230CAB" w:rsidRDefault="00FB52CD">
      <w:pPr>
        <w:spacing w:line="440" w:lineRule="exact"/>
        <w:jc w:val="right"/>
        <w:rPr>
          <w:rFonts w:ascii="宋体" w:hAnsi="宋体"/>
          <w:szCs w:val="21"/>
        </w:rPr>
      </w:pPr>
      <w:r>
        <w:rPr>
          <w:rFonts w:ascii="宋体" w:hAnsi="宋体" w:hint="eastAsia"/>
          <w:szCs w:val="21"/>
        </w:rPr>
        <w:t>供应商名称</w:t>
      </w:r>
      <w:r>
        <w:rPr>
          <w:rFonts w:ascii="宋体" w:hAnsi="宋体"/>
          <w:szCs w:val="21"/>
        </w:rPr>
        <w:t>：</w:t>
      </w:r>
      <w:r>
        <w:rPr>
          <w:rFonts w:ascii="宋体" w:hAnsi="宋体"/>
          <w:szCs w:val="21"/>
          <w:u w:val="single"/>
        </w:rPr>
        <w:t xml:space="preserve">               </w:t>
      </w:r>
      <w:r>
        <w:rPr>
          <w:rFonts w:ascii="宋体" w:hAnsi="宋体"/>
          <w:szCs w:val="21"/>
        </w:rPr>
        <w:t>（盖单位公章）</w:t>
      </w:r>
    </w:p>
    <w:p w14:paraId="515B3AEF" w14:textId="77777777" w:rsidR="00230CAB" w:rsidRDefault="00230CAB">
      <w:pPr>
        <w:spacing w:line="440" w:lineRule="exact"/>
        <w:ind w:firstLineChars="2050" w:firstLine="4305"/>
        <w:rPr>
          <w:rFonts w:ascii="宋体" w:hAnsi="宋体"/>
          <w:szCs w:val="21"/>
        </w:rPr>
      </w:pPr>
    </w:p>
    <w:p w14:paraId="33F0C74E" w14:textId="77777777" w:rsidR="00230CAB" w:rsidRDefault="00FB52CD">
      <w:pPr>
        <w:spacing w:line="440" w:lineRule="exac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rPr>
        <w:t xml:space="preserve"> </w:t>
      </w:r>
    </w:p>
    <w:p w14:paraId="371AC511" w14:textId="77777777" w:rsidR="00230CAB" w:rsidRDefault="00FB52CD">
      <w:pPr>
        <w:pStyle w:val="af9"/>
        <w:tabs>
          <w:tab w:val="left" w:pos="588"/>
        </w:tabs>
        <w:snapToGrid w:val="0"/>
        <w:spacing w:before="120" w:after="120" w:line="440" w:lineRule="exact"/>
        <w:jc w:val="left"/>
        <w:rPr>
          <w:rFonts w:ascii="宋体" w:hAnsi="宋体" w:cs="宋体"/>
          <w:bCs w:val="0"/>
          <w:sz w:val="24"/>
          <w:szCs w:val="24"/>
        </w:rPr>
      </w:pPr>
      <w:r>
        <w:rPr>
          <w:rFonts w:ascii="宋体" w:hAnsi="宋体"/>
          <w:szCs w:val="21"/>
        </w:rPr>
        <w:br w:type="page"/>
      </w:r>
      <w:bookmarkStart w:id="174" w:name="_Toc438052122"/>
      <w:bookmarkStart w:id="175" w:name="_Toc477774363"/>
      <w:bookmarkStart w:id="176" w:name="_Toc63176024"/>
    </w:p>
    <w:p w14:paraId="1906ECD4" w14:textId="77777777" w:rsidR="00230CAB" w:rsidRDefault="00FB52CD">
      <w:pPr>
        <w:pStyle w:val="aff3"/>
        <w:widowControl/>
        <w:numPr>
          <w:ilvl w:val="0"/>
          <w:numId w:val="10"/>
        </w:numPr>
        <w:snapToGrid w:val="0"/>
        <w:spacing w:line="360" w:lineRule="exact"/>
        <w:ind w:left="0" w:firstLineChars="0" w:firstLine="0"/>
        <w:jc w:val="left"/>
        <w:rPr>
          <w:rFonts w:ascii="宋体" w:hAnsi="宋体" w:cs="宋体"/>
          <w:b/>
          <w:sz w:val="24"/>
        </w:rPr>
      </w:pPr>
      <w:r>
        <w:rPr>
          <w:rFonts w:ascii="宋体" w:hAnsi="宋体" w:cs="宋体" w:hint="eastAsia"/>
          <w:b/>
          <w:sz w:val="24"/>
        </w:rPr>
        <w:lastRenderedPageBreak/>
        <w:t>法定代表人授权委托书</w:t>
      </w:r>
      <w:bookmarkEnd w:id="174"/>
      <w:bookmarkEnd w:id="175"/>
      <w:bookmarkEnd w:id="176"/>
    </w:p>
    <w:p w14:paraId="39B837B7" w14:textId="77777777" w:rsidR="00230CAB" w:rsidRDefault="00230CAB">
      <w:pPr>
        <w:jc w:val="center"/>
        <w:rPr>
          <w:rFonts w:ascii="宋体" w:hAnsi="宋体" w:cs="宋体"/>
          <w:b/>
          <w:sz w:val="24"/>
        </w:rPr>
      </w:pPr>
    </w:p>
    <w:p w14:paraId="6B3E31E2" w14:textId="77777777" w:rsidR="00230CAB" w:rsidRDefault="00FB52CD">
      <w:pPr>
        <w:jc w:val="center"/>
        <w:rPr>
          <w:rFonts w:ascii="宋体" w:hAnsi="宋体" w:cs="宋体"/>
          <w:b/>
          <w:sz w:val="24"/>
        </w:rPr>
      </w:pPr>
      <w:r>
        <w:rPr>
          <w:rFonts w:ascii="宋体" w:hAnsi="宋体" w:cs="宋体"/>
          <w:b/>
          <w:sz w:val="24"/>
        </w:rPr>
        <w:t>法定代表人</w:t>
      </w:r>
      <w:r>
        <w:rPr>
          <w:rFonts w:ascii="宋体" w:hAnsi="宋体" w:cs="宋体" w:hint="eastAsia"/>
          <w:b/>
          <w:sz w:val="24"/>
        </w:rPr>
        <w:t>授权委托书</w:t>
      </w:r>
    </w:p>
    <w:p w14:paraId="4C0C931A" w14:textId="77777777" w:rsidR="00230CAB" w:rsidRDefault="00230CAB">
      <w:pPr>
        <w:jc w:val="center"/>
        <w:rPr>
          <w:rFonts w:ascii="宋体" w:hAnsi="宋体" w:cs="宋体"/>
          <w:b/>
          <w:sz w:val="24"/>
        </w:rPr>
      </w:pPr>
    </w:p>
    <w:p w14:paraId="19742AC8" w14:textId="77777777" w:rsidR="00230CAB" w:rsidRDefault="00FB52CD">
      <w:pPr>
        <w:topLinePunct/>
        <w:snapToGrid w:val="0"/>
        <w:spacing w:line="440" w:lineRule="exact"/>
        <w:ind w:firstLineChars="200" w:firstLine="420"/>
        <w:rPr>
          <w:rFonts w:ascii="宋体" w:hAnsi="宋体"/>
          <w:bCs/>
          <w:szCs w:val="21"/>
        </w:rPr>
      </w:pPr>
      <w:r>
        <w:rPr>
          <w:rFonts w:ascii="宋体" w:hAnsi="宋体"/>
          <w:bCs/>
          <w:szCs w:val="21"/>
        </w:rPr>
        <w:t>本人</w:t>
      </w:r>
      <w:r>
        <w:rPr>
          <w:rFonts w:ascii="宋体" w:hAnsi="宋体"/>
          <w:bCs/>
          <w:szCs w:val="21"/>
          <w:u w:val="single"/>
        </w:rPr>
        <w:t xml:space="preserve">   </w:t>
      </w:r>
      <w:r>
        <w:rPr>
          <w:rFonts w:ascii="宋体" w:hAnsi="宋体" w:hint="eastAsia"/>
          <w:bCs/>
          <w:szCs w:val="21"/>
          <w:u w:val="single"/>
        </w:rPr>
        <w:t>（姓名）</w:t>
      </w:r>
      <w:r>
        <w:rPr>
          <w:rFonts w:ascii="宋体" w:hAnsi="宋体"/>
          <w:bCs/>
          <w:szCs w:val="21"/>
          <w:u w:val="single"/>
        </w:rPr>
        <w:t xml:space="preserve">    </w:t>
      </w:r>
      <w:r>
        <w:rPr>
          <w:rFonts w:ascii="宋体" w:hAnsi="宋体"/>
          <w:bCs/>
          <w:szCs w:val="21"/>
        </w:rPr>
        <w:t>系</w:t>
      </w:r>
      <w:r>
        <w:rPr>
          <w:rFonts w:ascii="宋体" w:hAnsi="宋体"/>
          <w:bCs/>
          <w:szCs w:val="21"/>
        </w:rPr>
        <w:t xml:space="preserve"> </w:t>
      </w:r>
      <w:r>
        <w:rPr>
          <w:rFonts w:ascii="宋体" w:hAnsi="宋体"/>
          <w:bCs/>
          <w:szCs w:val="21"/>
          <w:u w:val="single"/>
        </w:rPr>
        <w:t xml:space="preserve">    </w:t>
      </w:r>
      <w:r>
        <w:rPr>
          <w:rFonts w:ascii="宋体" w:hAnsi="宋体" w:hint="eastAsia"/>
          <w:bCs/>
          <w:szCs w:val="21"/>
          <w:u w:val="single"/>
        </w:rPr>
        <w:t>（供应商名称）</w:t>
      </w:r>
      <w:r>
        <w:rPr>
          <w:rFonts w:ascii="宋体" w:hAnsi="宋体"/>
          <w:bCs/>
          <w:szCs w:val="21"/>
          <w:u w:val="single"/>
        </w:rPr>
        <w:t xml:space="preserve">   </w:t>
      </w:r>
      <w:r>
        <w:rPr>
          <w:rFonts w:ascii="宋体" w:hAnsi="宋体"/>
          <w:bCs/>
          <w:szCs w:val="21"/>
        </w:rPr>
        <w:t>的法定代表人，现委托</w:t>
      </w:r>
      <w:r>
        <w:rPr>
          <w:rFonts w:ascii="宋体" w:hAnsi="宋体"/>
          <w:bCs/>
          <w:szCs w:val="21"/>
          <w:u w:val="single"/>
        </w:rPr>
        <w:t xml:space="preserve">  </w:t>
      </w:r>
      <w:r>
        <w:rPr>
          <w:rFonts w:ascii="宋体" w:hAnsi="宋体" w:hint="eastAsia"/>
          <w:bCs/>
          <w:szCs w:val="21"/>
          <w:u w:val="single"/>
        </w:rPr>
        <w:t>（姓名）</w:t>
      </w:r>
      <w:r>
        <w:rPr>
          <w:rFonts w:ascii="宋体" w:hAnsi="宋体"/>
          <w:bCs/>
          <w:szCs w:val="21"/>
          <w:u w:val="single"/>
        </w:rPr>
        <w:t xml:space="preserve">     </w:t>
      </w:r>
      <w:r>
        <w:rPr>
          <w:rFonts w:ascii="宋体" w:hAnsi="宋体"/>
          <w:bCs/>
          <w:szCs w:val="21"/>
        </w:rPr>
        <w:t>为我方代理人。代理人根据授权，以我方名义</w:t>
      </w:r>
      <w:r>
        <w:rPr>
          <w:rFonts w:ascii="宋体" w:hAnsi="宋体" w:hint="eastAsia"/>
          <w:bCs/>
          <w:szCs w:val="21"/>
        </w:rPr>
        <w:t>全权处理</w:t>
      </w:r>
      <w:r>
        <w:rPr>
          <w:rFonts w:ascii="宋体" w:hAnsi="宋体"/>
          <w:bCs/>
          <w:szCs w:val="21"/>
          <w:u w:val="single"/>
        </w:rPr>
        <w:t xml:space="preserve">       </w:t>
      </w:r>
      <w:r>
        <w:rPr>
          <w:rFonts w:ascii="宋体" w:hAnsi="宋体"/>
          <w:bCs/>
          <w:szCs w:val="21"/>
        </w:rPr>
        <w:t>（项目名称）</w:t>
      </w:r>
      <w:r>
        <w:rPr>
          <w:rFonts w:ascii="宋体" w:hAnsi="宋体" w:hint="eastAsia"/>
          <w:bCs/>
          <w:szCs w:val="21"/>
          <w:u w:val="single"/>
        </w:rPr>
        <w:t>（</w:t>
      </w:r>
      <w:r>
        <w:rPr>
          <w:rFonts w:ascii="宋体" w:hAnsi="宋体"/>
          <w:bCs/>
          <w:szCs w:val="21"/>
          <w:u w:val="single"/>
        </w:rPr>
        <w:t>签署、澄清</w:t>
      </w:r>
      <w:r>
        <w:rPr>
          <w:rFonts w:ascii="宋体" w:hAnsi="宋体" w:hint="eastAsia"/>
          <w:bCs/>
          <w:szCs w:val="21"/>
          <w:u w:val="single"/>
        </w:rPr>
        <w:t>、说明、补正</w:t>
      </w:r>
      <w:r>
        <w:rPr>
          <w:rFonts w:ascii="宋体" w:hAnsi="宋体"/>
          <w:bCs/>
          <w:szCs w:val="21"/>
          <w:u w:val="single"/>
        </w:rPr>
        <w:t>、递交、撤回、修改</w:t>
      </w:r>
      <w:r>
        <w:rPr>
          <w:rFonts w:ascii="宋体" w:hAnsi="宋体" w:hint="eastAsia"/>
          <w:bCs/>
          <w:szCs w:val="21"/>
          <w:u w:val="single"/>
        </w:rPr>
        <w:t>应答</w:t>
      </w:r>
      <w:r>
        <w:rPr>
          <w:rFonts w:ascii="宋体" w:hAnsi="宋体"/>
          <w:bCs/>
          <w:szCs w:val="21"/>
          <w:u w:val="single"/>
        </w:rPr>
        <w:t>文件</w:t>
      </w:r>
      <w:r>
        <w:rPr>
          <w:rFonts w:ascii="宋体" w:hAnsi="宋体" w:hint="eastAsia"/>
          <w:bCs/>
          <w:szCs w:val="21"/>
          <w:u w:val="single"/>
        </w:rPr>
        <w:t>，</w:t>
      </w:r>
      <w:r>
        <w:rPr>
          <w:rFonts w:ascii="宋体" w:hAnsi="宋体"/>
          <w:bCs/>
          <w:szCs w:val="21"/>
          <w:u w:val="single"/>
        </w:rPr>
        <w:t>签订合同和处理</w:t>
      </w:r>
      <w:r>
        <w:rPr>
          <w:rFonts w:ascii="宋体" w:hAnsi="宋体" w:hint="eastAsia"/>
          <w:bCs/>
          <w:szCs w:val="21"/>
          <w:u w:val="single"/>
        </w:rPr>
        <w:t>一切</w:t>
      </w:r>
      <w:r>
        <w:rPr>
          <w:rFonts w:ascii="宋体" w:hAnsi="宋体"/>
          <w:bCs/>
          <w:szCs w:val="21"/>
          <w:u w:val="single"/>
        </w:rPr>
        <w:t>有关事宜</w:t>
      </w:r>
      <w:r>
        <w:rPr>
          <w:rFonts w:ascii="宋体" w:hAnsi="宋体" w:hint="eastAsia"/>
          <w:bCs/>
          <w:szCs w:val="21"/>
          <w:u w:val="single"/>
        </w:rPr>
        <w:t>）</w:t>
      </w:r>
      <w:r>
        <w:rPr>
          <w:rFonts w:ascii="宋体" w:hAnsi="宋体" w:hint="eastAsia"/>
          <w:bCs/>
          <w:szCs w:val="21"/>
          <w:u w:val="single"/>
        </w:rPr>
        <w:t xml:space="preserve">  </w:t>
      </w:r>
      <w:r>
        <w:rPr>
          <w:rFonts w:ascii="宋体" w:hAnsi="宋体"/>
          <w:bCs/>
          <w:szCs w:val="21"/>
        </w:rPr>
        <w:t>，其法律后果由我方承担。</w:t>
      </w:r>
    </w:p>
    <w:p w14:paraId="189A086F" w14:textId="77777777" w:rsidR="00230CAB" w:rsidRDefault="00FB52CD">
      <w:pPr>
        <w:topLinePunct/>
        <w:snapToGrid w:val="0"/>
        <w:spacing w:line="440" w:lineRule="exact"/>
        <w:ind w:firstLineChars="200" w:firstLine="420"/>
        <w:rPr>
          <w:rFonts w:ascii="宋体" w:hAnsi="宋体"/>
          <w:bCs/>
          <w:szCs w:val="21"/>
        </w:rPr>
      </w:pPr>
      <w:r>
        <w:rPr>
          <w:rFonts w:ascii="宋体" w:hAnsi="宋体"/>
          <w:bCs/>
          <w:szCs w:val="21"/>
        </w:rPr>
        <w:t>委托期限：</w:t>
      </w:r>
      <w:r>
        <w:rPr>
          <w:rFonts w:ascii="宋体" w:hAnsi="宋体"/>
          <w:bCs/>
          <w:szCs w:val="21"/>
          <w:u w:val="single"/>
        </w:rPr>
        <w:t xml:space="preserve">       </w:t>
      </w:r>
      <w:r>
        <w:rPr>
          <w:rFonts w:ascii="宋体" w:hAnsi="宋体" w:hint="eastAsia"/>
          <w:bCs/>
          <w:szCs w:val="21"/>
        </w:rPr>
        <w:t>。</w:t>
      </w:r>
    </w:p>
    <w:p w14:paraId="684252A1" w14:textId="77777777" w:rsidR="00230CAB" w:rsidRDefault="00FB52CD">
      <w:pPr>
        <w:topLinePunct/>
        <w:snapToGrid w:val="0"/>
        <w:spacing w:line="440" w:lineRule="exact"/>
        <w:ind w:firstLineChars="200" w:firstLine="420"/>
        <w:rPr>
          <w:rFonts w:ascii="宋体" w:hAnsi="宋体"/>
          <w:bCs/>
          <w:szCs w:val="21"/>
        </w:rPr>
      </w:pPr>
      <w:r>
        <w:rPr>
          <w:rFonts w:ascii="宋体" w:hAnsi="宋体"/>
          <w:bCs/>
          <w:szCs w:val="21"/>
        </w:rPr>
        <w:t>代理人无转委托权。</w:t>
      </w:r>
    </w:p>
    <w:p w14:paraId="5368CF31" w14:textId="77777777" w:rsidR="00230CAB" w:rsidRDefault="00230CAB">
      <w:pPr>
        <w:topLinePunct/>
        <w:snapToGrid w:val="0"/>
        <w:spacing w:line="440" w:lineRule="exact"/>
        <w:ind w:firstLineChars="200" w:firstLine="420"/>
        <w:rPr>
          <w:rFonts w:ascii="宋体" w:hAnsi="宋体"/>
          <w:bCs/>
          <w:szCs w:val="21"/>
        </w:rPr>
      </w:pPr>
    </w:p>
    <w:p w14:paraId="76E1696F" w14:textId="77777777" w:rsidR="00230CAB" w:rsidRDefault="00FB52CD">
      <w:pPr>
        <w:topLinePunct/>
        <w:snapToGrid w:val="0"/>
        <w:spacing w:line="440" w:lineRule="exact"/>
        <w:ind w:firstLineChars="200" w:firstLine="420"/>
        <w:rPr>
          <w:rFonts w:ascii="宋体" w:hAnsi="宋体"/>
          <w:bCs/>
          <w:szCs w:val="21"/>
        </w:rPr>
      </w:pPr>
      <w:r>
        <w:rPr>
          <w:rFonts w:ascii="宋体" w:hAnsi="宋体" w:hint="eastAsia"/>
          <w:bCs/>
          <w:szCs w:val="21"/>
        </w:rPr>
        <w:t>附：</w:t>
      </w:r>
      <w:r>
        <w:rPr>
          <w:rFonts w:ascii="宋体" w:hAnsi="宋体"/>
        </w:rPr>
        <w:t>法定代表人</w:t>
      </w:r>
      <w:r>
        <w:rPr>
          <w:rFonts w:ascii="宋体" w:hAnsi="宋体" w:hint="eastAsia"/>
        </w:rPr>
        <w:t>和</w:t>
      </w:r>
      <w:r>
        <w:rPr>
          <w:rFonts w:ascii="宋体" w:hAnsi="宋体" w:hint="eastAsia"/>
          <w:bCs/>
          <w:szCs w:val="21"/>
        </w:rPr>
        <w:t>委托代理人身份证复印件</w:t>
      </w:r>
      <w:r>
        <w:rPr>
          <w:rFonts w:ascii="宋体" w:hAnsi="宋体" w:hint="eastAsia"/>
          <w:bCs/>
          <w:szCs w:val="21"/>
        </w:rPr>
        <w:t>(</w:t>
      </w:r>
      <w:r>
        <w:rPr>
          <w:rFonts w:ascii="宋体" w:hAnsi="宋体" w:hint="eastAsia"/>
          <w:bCs/>
          <w:szCs w:val="21"/>
        </w:rPr>
        <w:t>需同时提供正面及背面</w:t>
      </w:r>
      <w:r>
        <w:rPr>
          <w:rFonts w:ascii="宋体" w:hAnsi="宋体" w:hint="eastAsia"/>
          <w:bCs/>
          <w:szCs w:val="21"/>
        </w:rPr>
        <w:t>)</w:t>
      </w:r>
    </w:p>
    <w:p w14:paraId="4096B0F9" w14:textId="77777777" w:rsidR="00230CAB" w:rsidRDefault="00230CAB">
      <w:pPr>
        <w:spacing w:line="500" w:lineRule="exact"/>
        <w:rPr>
          <w:rFonts w:ascii="宋体" w:hAnsi="宋体"/>
          <w:szCs w:val="21"/>
        </w:rPr>
      </w:pPr>
    </w:p>
    <w:p w14:paraId="70101ECA" w14:textId="77777777" w:rsidR="00230CAB" w:rsidRDefault="00230CAB">
      <w:pPr>
        <w:spacing w:line="440" w:lineRule="exact"/>
        <w:rPr>
          <w:rFonts w:ascii="宋体" w:hAnsi="宋体"/>
          <w:szCs w:val="21"/>
        </w:rPr>
      </w:pPr>
    </w:p>
    <w:p w14:paraId="357A1F86" w14:textId="77777777" w:rsidR="00230CAB" w:rsidRDefault="00230CAB">
      <w:pPr>
        <w:spacing w:line="500" w:lineRule="exact"/>
        <w:rPr>
          <w:rFonts w:ascii="宋体" w:hAnsi="宋体"/>
          <w:szCs w:val="21"/>
        </w:rPr>
      </w:pPr>
    </w:p>
    <w:p w14:paraId="29182023" w14:textId="77777777" w:rsidR="00230CAB" w:rsidRDefault="00230CAB">
      <w:pPr>
        <w:spacing w:line="440" w:lineRule="exact"/>
        <w:rPr>
          <w:rFonts w:ascii="宋体" w:hAnsi="宋体"/>
          <w:szCs w:val="21"/>
        </w:rPr>
      </w:pPr>
    </w:p>
    <w:p w14:paraId="1D95AAFF" w14:textId="77777777" w:rsidR="00230CAB" w:rsidRDefault="00FB52CD">
      <w:pPr>
        <w:spacing w:line="440" w:lineRule="exact"/>
        <w:rPr>
          <w:rFonts w:ascii="宋体" w:hAnsi="宋体"/>
          <w:szCs w:val="21"/>
        </w:rPr>
      </w:pPr>
      <w:r>
        <w:rPr>
          <w:rFonts w:ascii="宋体" w:hAnsi="宋体"/>
          <w:szCs w:val="21"/>
        </w:rPr>
        <w:t xml:space="preserve">                          </w:t>
      </w:r>
    </w:p>
    <w:p w14:paraId="11CDA8AB" w14:textId="77777777" w:rsidR="00230CAB" w:rsidRDefault="00230CAB">
      <w:pPr>
        <w:spacing w:line="500" w:lineRule="exact"/>
        <w:rPr>
          <w:rFonts w:ascii="宋体" w:hAnsi="宋体"/>
          <w:szCs w:val="21"/>
        </w:rPr>
      </w:pPr>
    </w:p>
    <w:p w14:paraId="19CC6C29" w14:textId="77777777" w:rsidR="00230CAB" w:rsidRDefault="00230CAB">
      <w:pPr>
        <w:spacing w:line="500" w:lineRule="exact"/>
        <w:rPr>
          <w:rFonts w:ascii="宋体" w:hAnsi="宋体"/>
          <w:szCs w:val="21"/>
        </w:rPr>
      </w:pPr>
    </w:p>
    <w:p w14:paraId="525E11AC" w14:textId="77777777" w:rsidR="00230CAB" w:rsidRDefault="00230CAB">
      <w:pPr>
        <w:spacing w:line="500" w:lineRule="exact"/>
        <w:rPr>
          <w:rFonts w:ascii="宋体" w:hAnsi="宋体"/>
          <w:szCs w:val="21"/>
        </w:rPr>
      </w:pPr>
    </w:p>
    <w:p w14:paraId="7DD8D6D6" w14:textId="77777777" w:rsidR="00230CAB" w:rsidRDefault="00230CAB">
      <w:pPr>
        <w:spacing w:line="440" w:lineRule="exact"/>
        <w:rPr>
          <w:rFonts w:ascii="宋体" w:hAnsi="宋体"/>
          <w:szCs w:val="21"/>
        </w:rPr>
      </w:pPr>
    </w:p>
    <w:p w14:paraId="02B6CA67" w14:textId="77777777" w:rsidR="00230CAB" w:rsidRDefault="00230CAB">
      <w:pPr>
        <w:spacing w:line="440" w:lineRule="exact"/>
        <w:rPr>
          <w:rFonts w:ascii="宋体" w:hAnsi="宋体"/>
          <w:szCs w:val="21"/>
        </w:rPr>
      </w:pPr>
    </w:p>
    <w:p w14:paraId="397F923B" w14:textId="77777777" w:rsidR="00230CAB" w:rsidRDefault="00230CAB">
      <w:pPr>
        <w:spacing w:line="440" w:lineRule="exact"/>
        <w:rPr>
          <w:rFonts w:ascii="宋体" w:hAnsi="宋体"/>
          <w:szCs w:val="21"/>
        </w:rPr>
      </w:pPr>
    </w:p>
    <w:p w14:paraId="6E19BFD8" w14:textId="77777777" w:rsidR="00230CAB" w:rsidRDefault="00FB52CD">
      <w:pPr>
        <w:topLinePunct/>
        <w:snapToGrid w:val="0"/>
        <w:spacing w:line="440" w:lineRule="exact"/>
        <w:ind w:firstLineChars="200" w:firstLine="420"/>
        <w:jc w:val="right"/>
        <w:rPr>
          <w:rFonts w:ascii="宋体" w:hAnsi="宋体"/>
          <w:bCs/>
          <w:szCs w:val="21"/>
        </w:rPr>
      </w:pPr>
      <w:r>
        <w:rPr>
          <w:rFonts w:ascii="宋体" w:hAnsi="宋体" w:hint="eastAsia"/>
          <w:bCs/>
          <w:szCs w:val="21"/>
        </w:rPr>
        <w:t xml:space="preserve"> </w:t>
      </w:r>
      <w:r>
        <w:rPr>
          <w:rFonts w:ascii="宋体" w:hAnsi="宋体" w:hint="eastAsia"/>
          <w:bCs/>
          <w:szCs w:val="21"/>
        </w:rPr>
        <w:t>供应商名称</w:t>
      </w:r>
      <w:r>
        <w:rPr>
          <w:rFonts w:ascii="宋体" w:hAnsi="宋体"/>
          <w:bCs/>
          <w:szCs w:val="21"/>
        </w:rPr>
        <w:t>：</w:t>
      </w:r>
      <w:r>
        <w:rPr>
          <w:rFonts w:ascii="宋体" w:hAnsi="宋体"/>
          <w:bCs/>
          <w:szCs w:val="21"/>
          <w:u w:val="single"/>
        </w:rPr>
        <w:t xml:space="preserve">                               </w:t>
      </w:r>
      <w:r>
        <w:rPr>
          <w:rFonts w:ascii="宋体" w:hAnsi="宋体"/>
          <w:bCs/>
          <w:szCs w:val="21"/>
        </w:rPr>
        <w:t>（盖单位公章）</w:t>
      </w:r>
    </w:p>
    <w:p w14:paraId="6CE1AD37" w14:textId="77777777" w:rsidR="00230CAB" w:rsidRDefault="00FB52CD">
      <w:pPr>
        <w:topLinePunct/>
        <w:snapToGrid w:val="0"/>
        <w:spacing w:line="440" w:lineRule="exact"/>
        <w:ind w:firstLineChars="1100" w:firstLine="2310"/>
        <w:rPr>
          <w:rFonts w:ascii="宋体" w:hAnsi="宋体"/>
          <w:bCs/>
          <w:szCs w:val="21"/>
        </w:rPr>
      </w:pPr>
      <w:r>
        <w:rPr>
          <w:rFonts w:ascii="宋体" w:hAnsi="宋体"/>
          <w:bCs/>
          <w:szCs w:val="21"/>
        </w:rPr>
        <w:t>法定代表人：</w:t>
      </w:r>
      <w:r>
        <w:rPr>
          <w:rFonts w:ascii="宋体" w:hAnsi="宋体"/>
          <w:bCs/>
          <w:szCs w:val="21"/>
          <w:u w:val="single"/>
        </w:rPr>
        <w:t xml:space="preserve">                               </w:t>
      </w:r>
      <w:r>
        <w:rPr>
          <w:rFonts w:ascii="宋体" w:hAnsi="宋体"/>
          <w:bCs/>
          <w:szCs w:val="21"/>
        </w:rPr>
        <w:t>（签字）</w:t>
      </w:r>
    </w:p>
    <w:p w14:paraId="28BEF89D" w14:textId="77777777" w:rsidR="00230CAB" w:rsidRDefault="00FB52CD">
      <w:pPr>
        <w:topLinePunct/>
        <w:snapToGrid w:val="0"/>
        <w:spacing w:line="440" w:lineRule="exact"/>
        <w:ind w:firstLineChars="1100" w:firstLine="2310"/>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bCs/>
          <w:szCs w:val="21"/>
        </w:rPr>
        <w:t xml:space="preserve">     </w:t>
      </w:r>
    </w:p>
    <w:p w14:paraId="41546C96" w14:textId="77777777" w:rsidR="00230CAB" w:rsidRDefault="00FB52CD">
      <w:pPr>
        <w:topLinePunct/>
        <w:snapToGrid w:val="0"/>
        <w:spacing w:line="440" w:lineRule="exact"/>
        <w:ind w:firstLineChars="1100" w:firstLine="2310"/>
        <w:rPr>
          <w:rFonts w:ascii="宋体" w:hAnsi="宋体"/>
          <w:bCs/>
          <w:szCs w:val="21"/>
        </w:rPr>
      </w:pPr>
      <w:r>
        <w:rPr>
          <w:rFonts w:ascii="宋体" w:hAnsi="宋体"/>
          <w:bCs/>
          <w:szCs w:val="21"/>
        </w:rPr>
        <w:t>委托代理人：</w:t>
      </w:r>
      <w:r>
        <w:rPr>
          <w:rFonts w:ascii="宋体" w:hAnsi="宋体"/>
          <w:bCs/>
          <w:szCs w:val="21"/>
          <w:u w:val="single"/>
        </w:rPr>
        <w:t xml:space="preserve">                              </w:t>
      </w:r>
      <w:r>
        <w:rPr>
          <w:rFonts w:ascii="宋体" w:hAnsi="宋体"/>
          <w:bCs/>
          <w:szCs w:val="21"/>
        </w:rPr>
        <w:t>（签字）</w:t>
      </w:r>
      <w:r>
        <w:rPr>
          <w:rFonts w:ascii="宋体" w:hAnsi="宋体"/>
          <w:bCs/>
          <w:szCs w:val="21"/>
        </w:rPr>
        <w:t xml:space="preserve"> </w:t>
      </w:r>
    </w:p>
    <w:p w14:paraId="5ED69041" w14:textId="77777777" w:rsidR="00230CAB" w:rsidRDefault="00FB52CD">
      <w:pPr>
        <w:topLinePunct/>
        <w:snapToGrid w:val="0"/>
        <w:spacing w:line="440" w:lineRule="exact"/>
        <w:ind w:firstLineChars="1100" w:firstLine="2310"/>
        <w:rPr>
          <w:rFonts w:ascii="宋体" w:hAnsi="宋体"/>
          <w:bCs/>
          <w:szCs w:val="21"/>
        </w:rPr>
      </w:pPr>
      <w:r>
        <w:rPr>
          <w:rFonts w:ascii="宋体" w:hAnsi="宋体"/>
          <w:bCs/>
          <w:szCs w:val="21"/>
        </w:rPr>
        <w:t>身份证号码：</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p>
    <w:p w14:paraId="6868FEAE" w14:textId="77777777" w:rsidR="00230CAB" w:rsidRDefault="00FB52CD">
      <w:pPr>
        <w:topLinePunct/>
        <w:snapToGrid w:val="0"/>
        <w:spacing w:line="440" w:lineRule="exact"/>
        <w:ind w:firstLineChars="200" w:firstLine="420"/>
        <w:rPr>
          <w:rFonts w:ascii="宋体" w:hAnsi="宋体"/>
          <w:bCs/>
          <w:szCs w:val="21"/>
        </w:rPr>
        <w:sectPr w:rsidR="00230CAB">
          <w:footerReference w:type="default" r:id="rId17"/>
          <w:pgSz w:w="11906" w:h="16838"/>
          <w:pgMar w:top="1440" w:right="1800" w:bottom="1440" w:left="1800" w:header="851" w:footer="992" w:gutter="0"/>
          <w:cols w:space="425"/>
          <w:docGrid w:type="lines" w:linePitch="312"/>
        </w:sectPr>
      </w:pPr>
      <w:r>
        <w:rPr>
          <w:rFonts w:ascii="宋体" w:hAnsi="宋体"/>
          <w:bCs/>
          <w:szCs w:val="21"/>
        </w:rPr>
        <w:t xml:space="preserve">       </w:t>
      </w:r>
      <w:r>
        <w:rPr>
          <w:rFonts w:ascii="宋体" w:hAnsi="宋体" w:hint="eastAsia"/>
          <w:bCs/>
          <w:szCs w:val="21"/>
        </w:rPr>
        <w:t xml:space="preserve">              </w:t>
      </w:r>
      <w:r>
        <w:rPr>
          <w:rFonts w:ascii="宋体" w:hAnsi="宋体" w:hint="eastAsia"/>
          <w:bCs/>
          <w:szCs w:val="21"/>
          <w:u w:val="single"/>
        </w:rPr>
        <w:t xml:space="preserve">         </w:t>
      </w:r>
      <w:r>
        <w:rPr>
          <w:rFonts w:ascii="宋体" w:hAnsi="宋体"/>
          <w:bCs/>
          <w:szCs w:val="21"/>
        </w:rPr>
        <w:t>年</w:t>
      </w:r>
      <w:r>
        <w:rPr>
          <w:rFonts w:ascii="宋体" w:hAnsi="宋体"/>
          <w:bCs/>
          <w:szCs w:val="21"/>
        </w:rPr>
        <w:t xml:space="preserve"> </w:t>
      </w:r>
      <w:r>
        <w:rPr>
          <w:rFonts w:ascii="宋体" w:hAnsi="宋体"/>
          <w:bCs/>
          <w:szCs w:val="21"/>
          <w:u w:val="single"/>
        </w:rPr>
        <w:t xml:space="preserve">      </w:t>
      </w:r>
      <w:r>
        <w:rPr>
          <w:rFonts w:ascii="宋体" w:hAnsi="宋体"/>
          <w:bCs/>
          <w:szCs w:val="21"/>
        </w:rPr>
        <w:t>月</w:t>
      </w:r>
      <w:r>
        <w:rPr>
          <w:rFonts w:ascii="宋体" w:hAnsi="宋体"/>
          <w:bCs/>
          <w:szCs w:val="21"/>
        </w:rPr>
        <w:t xml:space="preserve"> </w:t>
      </w:r>
      <w:r>
        <w:rPr>
          <w:rFonts w:ascii="宋体" w:hAnsi="宋体"/>
          <w:bCs/>
          <w:szCs w:val="21"/>
          <w:u w:val="single"/>
        </w:rPr>
        <w:t xml:space="preserve">      </w:t>
      </w:r>
      <w:r>
        <w:rPr>
          <w:rFonts w:ascii="宋体" w:hAnsi="宋体"/>
          <w:bCs/>
          <w:szCs w:val="21"/>
        </w:rPr>
        <w:t>日</w:t>
      </w:r>
    </w:p>
    <w:p w14:paraId="1EFF36B9" w14:textId="77777777" w:rsidR="00230CAB" w:rsidRDefault="00FB52CD">
      <w:pPr>
        <w:pStyle w:val="aff3"/>
        <w:widowControl/>
        <w:numPr>
          <w:ilvl w:val="0"/>
          <w:numId w:val="10"/>
        </w:numPr>
        <w:snapToGrid w:val="0"/>
        <w:spacing w:line="360" w:lineRule="exact"/>
        <w:ind w:left="0" w:firstLineChars="0" w:firstLine="0"/>
        <w:jc w:val="left"/>
        <w:rPr>
          <w:rFonts w:ascii="宋体" w:hAnsi="宋体" w:cs="宋体"/>
          <w:b/>
          <w:sz w:val="24"/>
        </w:rPr>
      </w:pPr>
      <w:bookmarkStart w:id="177" w:name="_Toc450489407"/>
      <w:bookmarkStart w:id="178" w:name="_Toc477774365"/>
      <w:bookmarkStart w:id="179" w:name="_Toc63176025"/>
      <w:r>
        <w:rPr>
          <w:rFonts w:ascii="宋体" w:hAnsi="宋体" w:cs="宋体" w:hint="eastAsia"/>
          <w:b/>
          <w:sz w:val="24"/>
        </w:rPr>
        <w:lastRenderedPageBreak/>
        <w:t>资格审查资料</w:t>
      </w:r>
      <w:bookmarkEnd w:id="177"/>
      <w:bookmarkEnd w:id="178"/>
      <w:bookmarkEnd w:id="179"/>
    </w:p>
    <w:p w14:paraId="3FE3250F" w14:textId="77777777" w:rsidR="00230CAB" w:rsidRDefault="00FB52CD">
      <w:pPr>
        <w:spacing w:line="360" w:lineRule="auto"/>
        <w:rPr>
          <w:rFonts w:asciiTheme="minorEastAsia" w:eastAsiaTheme="minorEastAsia" w:hAnsiTheme="minorEastAsia" w:cs="Arial"/>
          <w:bCs/>
        </w:rPr>
      </w:pPr>
      <w:r>
        <w:rPr>
          <w:rFonts w:asciiTheme="minorEastAsia" w:eastAsiaTheme="minorEastAsia" w:hAnsiTheme="minorEastAsia" w:cs="Arial" w:hint="eastAsia"/>
          <w:bCs/>
        </w:rPr>
        <w:t>同</w:t>
      </w:r>
      <w:r>
        <w:rPr>
          <w:rFonts w:asciiTheme="minorEastAsia" w:eastAsiaTheme="minorEastAsia" w:hAnsiTheme="minorEastAsia" w:hint="eastAsia"/>
          <w:szCs w:val="21"/>
        </w:rPr>
        <w:t>第一章“竞价公告</w:t>
      </w:r>
      <w:r>
        <w:rPr>
          <w:rFonts w:asciiTheme="minorEastAsia" w:eastAsiaTheme="minorEastAsia" w:hAnsiTheme="minorEastAsia" w:hint="eastAsia"/>
          <w:szCs w:val="21"/>
        </w:rPr>
        <w:t>/</w:t>
      </w:r>
      <w:r>
        <w:rPr>
          <w:rFonts w:asciiTheme="minorEastAsia" w:eastAsiaTheme="minorEastAsia" w:hAnsiTheme="minorEastAsia" w:hint="eastAsia"/>
          <w:szCs w:val="21"/>
        </w:rPr>
        <w:t>应答邀请函”</w:t>
      </w:r>
      <w:r>
        <w:rPr>
          <w:rFonts w:asciiTheme="minorEastAsia" w:eastAsiaTheme="minorEastAsia" w:hAnsiTheme="minorEastAsia" w:hint="eastAsia"/>
          <w:szCs w:val="21"/>
        </w:rPr>
        <w:t>2</w:t>
      </w:r>
      <w:r>
        <w:rPr>
          <w:rFonts w:asciiTheme="minorEastAsia" w:eastAsiaTheme="minorEastAsia" w:hAnsiTheme="minorEastAsia" w:hint="eastAsia"/>
          <w:szCs w:val="21"/>
        </w:rPr>
        <w:t>、</w:t>
      </w:r>
      <w:r>
        <w:rPr>
          <w:rFonts w:asciiTheme="minorEastAsia" w:eastAsiaTheme="minorEastAsia" w:hAnsiTheme="minorEastAsia" w:hint="eastAsia"/>
          <w:b/>
          <w:szCs w:val="21"/>
        </w:rPr>
        <w:t>★供应商资格要求</w:t>
      </w:r>
    </w:p>
    <w:p w14:paraId="08117FBA" w14:textId="77777777" w:rsidR="00230CAB" w:rsidRDefault="00FB52CD">
      <w:pPr>
        <w:rPr>
          <w:rFonts w:ascii="宋体" w:hAnsi="宋体" w:cs="宋体"/>
          <w:b/>
          <w:sz w:val="24"/>
        </w:rPr>
      </w:pPr>
      <w:r>
        <w:rPr>
          <w:rFonts w:ascii="宋体" w:hAnsi="宋体" w:cs="宋体"/>
          <w:b/>
          <w:sz w:val="24"/>
        </w:rPr>
        <w:br w:type="page"/>
      </w:r>
    </w:p>
    <w:p w14:paraId="225DBCCB" w14:textId="77777777" w:rsidR="00230CAB" w:rsidRDefault="00FB52CD">
      <w:pPr>
        <w:pStyle w:val="aff3"/>
        <w:widowControl/>
        <w:numPr>
          <w:ilvl w:val="0"/>
          <w:numId w:val="10"/>
        </w:numPr>
        <w:snapToGrid w:val="0"/>
        <w:spacing w:line="360" w:lineRule="exact"/>
        <w:ind w:left="0" w:firstLineChars="0" w:firstLine="0"/>
        <w:jc w:val="left"/>
        <w:rPr>
          <w:rFonts w:ascii="宋体" w:hAnsi="宋体"/>
          <w:b/>
          <w:bCs/>
          <w:sz w:val="24"/>
        </w:rPr>
      </w:pPr>
      <w:bookmarkStart w:id="180" w:name="_Toc26388"/>
      <w:bookmarkStart w:id="181" w:name="_Toc476080439"/>
      <w:r>
        <w:rPr>
          <w:rFonts w:ascii="宋体" w:hAnsi="宋体" w:hint="eastAsia"/>
          <w:b/>
          <w:bCs/>
          <w:sz w:val="24"/>
        </w:rPr>
        <w:lastRenderedPageBreak/>
        <w:t>廉洁诚信承诺书</w:t>
      </w:r>
      <w:bookmarkEnd w:id="180"/>
    </w:p>
    <w:p w14:paraId="01207065" w14:textId="77777777" w:rsidR="00230CAB" w:rsidRDefault="00FB52CD">
      <w:pPr>
        <w:spacing w:line="360" w:lineRule="auto"/>
        <w:rPr>
          <w:rFonts w:ascii="宋体" w:hAnsi="宋体"/>
          <w:szCs w:val="21"/>
        </w:rPr>
      </w:pPr>
      <w:r>
        <w:rPr>
          <w:rFonts w:ascii="宋体" w:hAnsi="宋体" w:hint="eastAsia"/>
          <w:szCs w:val="21"/>
        </w:rPr>
        <w:t>致：南方海洋科学与工程广东省实验室（湛江）</w:t>
      </w:r>
    </w:p>
    <w:p w14:paraId="54849274" w14:textId="77777777" w:rsidR="00230CAB" w:rsidRDefault="00FB52CD">
      <w:pPr>
        <w:spacing w:line="360" w:lineRule="auto"/>
        <w:ind w:firstLineChars="300" w:firstLine="630"/>
        <w:rPr>
          <w:rFonts w:ascii="宋体" w:hAnsi="宋体"/>
          <w:szCs w:val="21"/>
        </w:rPr>
      </w:pPr>
      <w:r>
        <w:rPr>
          <w:rFonts w:ascii="宋体" w:hAnsi="宋体" w:hint="eastAsia"/>
          <w:szCs w:val="21"/>
        </w:rPr>
        <w:t>为推进廉洁诚信建设，保障采购中各方的合法权益，我司在参与</w:t>
      </w:r>
      <w:r>
        <w:rPr>
          <w:rFonts w:ascii="宋体" w:hAnsi="宋体" w:hint="eastAsia"/>
          <w:szCs w:val="21"/>
          <w:u w:val="single"/>
        </w:rPr>
        <w:t>XXXX</w:t>
      </w:r>
      <w:r>
        <w:rPr>
          <w:rFonts w:ascii="宋体" w:hAnsi="宋体" w:hint="eastAsia"/>
          <w:szCs w:val="21"/>
          <w:u w:val="single"/>
        </w:rPr>
        <w:t>项目</w:t>
      </w:r>
      <w:r>
        <w:rPr>
          <w:rFonts w:ascii="宋体" w:hAnsi="宋体" w:hint="eastAsia"/>
          <w:szCs w:val="21"/>
        </w:rPr>
        <w:t>工作时，为确保廉洁诚信，郑重承诺：</w:t>
      </w:r>
    </w:p>
    <w:p w14:paraId="7CF35C15"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严格遵守商业道德、国家相关法律法规及各项廉洁从业规定，认真履行与贵公司签订的合同及保密协议、安全生产协议。</w:t>
      </w:r>
    </w:p>
    <w:p w14:paraId="1F20852C"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如果我司成交，在签订合同后，不提出任何附加条款。</w:t>
      </w:r>
    </w:p>
    <w:p w14:paraId="3DA1A00F"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不以任何形式向采购人及相关工作人员进行行贿，包括但不限于：</w:t>
      </w:r>
    </w:p>
    <w:p w14:paraId="7C862654" w14:textId="77777777" w:rsidR="00230CAB" w:rsidRDefault="00FB52CD">
      <w:pPr>
        <w:spacing w:line="360" w:lineRule="exact"/>
        <w:ind w:firstLine="601"/>
        <w:rPr>
          <w:rFonts w:ascii="宋体" w:hAnsi="宋体"/>
          <w:szCs w:val="21"/>
        </w:rPr>
      </w:pPr>
      <w:r>
        <w:rPr>
          <w:rFonts w:ascii="宋体" w:hAnsi="宋体" w:hint="eastAsia"/>
          <w:szCs w:val="21"/>
        </w:rPr>
        <w:t>（一）送礼金、回扣、有价证券、贵重物品等；</w:t>
      </w:r>
    </w:p>
    <w:p w14:paraId="41795E46" w14:textId="77777777" w:rsidR="00230CAB" w:rsidRDefault="00FB52CD">
      <w:pPr>
        <w:spacing w:line="360" w:lineRule="exact"/>
        <w:ind w:firstLine="601"/>
        <w:rPr>
          <w:rFonts w:ascii="宋体" w:hAnsi="宋体"/>
          <w:szCs w:val="21"/>
        </w:rPr>
      </w:pPr>
      <w:r>
        <w:rPr>
          <w:rFonts w:ascii="宋体" w:hAnsi="宋体" w:hint="eastAsia"/>
          <w:szCs w:val="21"/>
        </w:rPr>
        <w:t>（二）支付产品（采购）合同之外各种名义的费用，报销各种应由采购人或个人承担的费用；</w:t>
      </w:r>
    </w:p>
    <w:p w14:paraId="682283B6" w14:textId="77777777" w:rsidR="00230CAB" w:rsidRDefault="00FB52CD">
      <w:pPr>
        <w:spacing w:line="360" w:lineRule="exact"/>
        <w:ind w:firstLine="601"/>
        <w:rPr>
          <w:rFonts w:ascii="宋体" w:hAnsi="宋体"/>
          <w:szCs w:val="21"/>
        </w:rPr>
      </w:pPr>
      <w:r>
        <w:rPr>
          <w:rFonts w:ascii="宋体" w:hAnsi="宋体" w:hint="eastAsia"/>
          <w:szCs w:val="21"/>
        </w:rPr>
        <w:t>（三）向采购人及相关工作人员提供宴请、娱乐、旅游等消费活动；</w:t>
      </w:r>
    </w:p>
    <w:p w14:paraId="0F23C69F" w14:textId="77777777" w:rsidR="00230CAB" w:rsidRDefault="00FB52CD">
      <w:pPr>
        <w:spacing w:line="360" w:lineRule="exact"/>
        <w:ind w:firstLine="601"/>
        <w:rPr>
          <w:rFonts w:ascii="宋体" w:hAnsi="宋体"/>
          <w:szCs w:val="21"/>
        </w:rPr>
      </w:pPr>
      <w:r>
        <w:rPr>
          <w:rFonts w:ascii="宋体" w:hAnsi="宋体" w:hint="eastAsia"/>
          <w:szCs w:val="21"/>
        </w:rPr>
        <w:t>（四）擅自与采购人相关人员就</w:t>
      </w:r>
      <w:r>
        <w:rPr>
          <w:rFonts w:ascii="宋体" w:hAnsi="宋体" w:hint="eastAsia"/>
          <w:szCs w:val="21"/>
          <w:u w:val="single"/>
        </w:rPr>
        <w:t>XXXX</w:t>
      </w:r>
      <w:r>
        <w:rPr>
          <w:rFonts w:ascii="宋体" w:hAnsi="宋体" w:hint="eastAsia"/>
          <w:szCs w:val="21"/>
          <w:u w:val="single"/>
        </w:rPr>
        <w:t>项目</w:t>
      </w:r>
      <w:r>
        <w:rPr>
          <w:rFonts w:ascii="宋体" w:hAnsi="宋体" w:hint="eastAsia"/>
          <w:szCs w:val="21"/>
        </w:rPr>
        <w:t>有关工作私下协商或达成默契；</w:t>
      </w:r>
    </w:p>
    <w:p w14:paraId="6A876BA5" w14:textId="77777777" w:rsidR="00230CAB" w:rsidRDefault="00FB52CD">
      <w:pPr>
        <w:spacing w:line="360" w:lineRule="exact"/>
        <w:ind w:firstLine="601"/>
        <w:rPr>
          <w:rFonts w:ascii="宋体" w:hAnsi="宋体"/>
          <w:szCs w:val="21"/>
        </w:rPr>
      </w:pPr>
      <w:r>
        <w:rPr>
          <w:rFonts w:ascii="宋体" w:hAnsi="宋体" w:hint="eastAsia"/>
          <w:szCs w:val="21"/>
        </w:rPr>
        <w:t>（五）为采购人相关工作人员的婚丧、亲属和好友的工作安排、装修住宅等私人活动提供各种便利条件；</w:t>
      </w:r>
    </w:p>
    <w:p w14:paraId="68398762"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我公司股东、董事、监事和高管等关键人员不存在与采购人相关管理人员及关键岗位人员有特定关系、利益输送。</w:t>
      </w:r>
    </w:p>
    <w:p w14:paraId="020BB0C5" w14:textId="77777777" w:rsidR="00230CAB" w:rsidRDefault="00FB52CD">
      <w:pPr>
        <w:numPr>
          <w:ilvl w:val="0"/>
          <w:numId w:val="13"/>
        </w:numPr>
        <w:spacing w:line="360" w:lineRule="exact"/>
        <w:ind w:firstLine="601"/>
        <w:rPr>
          <w:rFonts w:ascii="宋体" w:hAnsi="宋体"/>
          <w:szCs w:val="21"/>
        </w:rPr>
      </w:pPr>
      <w:r>
        <w:rPr>
          <w:rFonts w:hint="eastAsia"/>
        </w:rPr>
        <w:t>不以联合体参与，</w:t>
      </w:r>
      <w:proofErr w:type="gramStart"/>
      <w:r>
        <w:rPr>
          <w:rFonts w:hint="eastAsia"/>
        </w:rPr>
        <w:t>不</w:t>
      </w:r>
      <w:proofErr w:type="gramEnd"/>
      <w:r>
        <w:rPr>
          <w:rFonts w:hint="eastAsia"/>
        </w:rPr>
        <w:t>转包、分包</w:t>
      </w:r>
      <w:r>
        <w:rPr>
          <w:rFonts w:ascii="宋体" w:hAnsi="宋体" w:hint="eastAsia"/>
          <w:szCs w:val="21"/>
        </w:rPr>
        <w:t>项目。</w:t>
      </w:r>
    </w:p>
    <w:p w14:paraId="158913D7"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不伙同他人串标、围标</w:t>
      </w:r>
      <w:r>
        <w:rPr>
          <w:rFonts w:ascii="宋体" w:hAnsi="宋体" w:hint="eastAsia"/>
          <w:szCs w:val="21"/>
        </w:rPr>
        <w:t>、虚假投标或从事其他损害采购人合法权益的行为。</w:t>
      </w:r>
    </w:p>
    <w:p w14:paraId="46CAE145"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如采购人相关工作人员有提出不正当要求或不正当行为的，我公司保证及时主动向采购人监督部门举报。</w:t>
      </w:r>
    </w:p>
    <w:p w14:paraId="7030ED74"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近三年经营活动中无重大违约行为和重大违法记录、无被责令停业、被暂停或取消投标资格，保证在近三年没有骗取中标和严重违约及重大项目质量、安全问题。</w:t>
      </w:r>
    </w:p>
    <w:p w14:paraId="20126FBB"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近三年</w:t>
      </w:r>
      <w:r>
        <w:rPr>
          <w:rFonts w:hint="eastAsia"/>
        </w:rPr>
        <w:t>不存在影响本项目合同履行的诉讼。</w:t>
      </w:r>
    </w:p>
    <w:p w14:paraId="7E5524AF" w14:textId="77777777" w:rsidR="00230CAB" w:rsidRDefault="00FB52CD">
      <w:pPr>
        <w:numPr>
          <w:ilvl w:val="0"/>
          <w:numId w:val="13"/>
        </w:numPr>
        <w:spacing w:line="360" w:lineRule="exact"/>
        <w:ind w:firstLine="601"/>
        <w:rPr>
          <w:rFonts w:ascii="宋体" w:hAnsi="宋体"/>
          <w:szCs w:val="21"/>
        </w:rPr>
      </w:pPr>
      <w:r>
        <w:rPr>
          <w:rFonts w:hint="eastAsia"/>
        </w:rPr>
        <w:t>未被列入南方海洋科学与工程广东省实验室（湛江）黑名单及失信</w:t>
      </w:r>
      <w:proofErr w:type="gramStart"/>
      <w:r>
        <w:rPr>
          <w:rFonts w:hint="eastAsia"/>
        </w:rPr>
        <w:t>名单库且不在</w:t>
      </w:r>
      <w:proofErr w:type="gramEnd"/>
      <w:r>
        <w:rPr>
          <w:rFonts w:hint="eastAsia"/>
        </w:rPr>
        <w:t>采购禁入期内。</w:t>
      </w:r>
    </w:p>
    <w:p w14:paraId="236D3FEB"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不存在破产清算状况。</w:t>
      </w:r>
    </w:p>
    <w:p w14:paraId="3139D50B" w14:textId="77777777" w:rsidR="00230CAB" w:rsidRDefault="00FB52CD">
      <w:pPr>
        <w:numPr>
          <w:ilvl w:val="0"/>
          <w:numId w:val="13"/>
        </w:numPr>
        <w:spacing w:line="360" w:lineRule="exact"/>
        <w:ind w:firstLine="601"/>
        <w:rPr>
          <w:rFonts w:ascii="宋体" w:hAnsi="宋体"/>
          <w:szCs w:val="21"/>
        </w:rPr>
      </w:pPr>
      <w:r>
        <w:rPr>
          <w:rFonts w:ascii="宋体" w:hAnsi="宋体" w:hint="eastAsia"/>
          <w:szCs w:val="21"/>
        </w:rPr>
        <w:t>我公司如有违反上述承诺行为，依据有关法律法规处理；给采购人造成经济损失的，应予</w:t>
      </w:r>
      <w:r>
        <w:rPr>
          <w:rFonts w:ascii="宋体" w:hAnsi="宋体" w:hint="eastAsia"/>
          <w:szCs w:val="21"/>
        </w:rPr>
        <w:t>以赔偿（扣除合同总金额</w:t>
      </w:r>
      <w:r>
        <w:rPr>
          <w:rFonts w:ascii="宋体" w:hAnsi="宋体" w:hint="eastAsia"/>
          <w:szCs w:val="21"/>
        </w:rPr>
        <w:t>100%</w:t>
      </w:r>
      <w:r>
        <w:rPr>
          <w:rFonts w:ascii="宋体" w:hAnsi="宋体" w:hint="eastAsia"/>
          <w:szCs w:val="21"/>
        </w:rPr>
        <w:t>的经济处罚）；如涉嫌犯罪的，移交司法机关追究刑事责任。</w:t>
      </w:r>
    </w:p>
    <w:p w14:paraId="12AEC317" w14:textId="77777777" w:rsidR="00230CAB" w:rsidRDefault="00230CAB">
      <w:pPr>
        <w:spacing w:line="360" w:lineRule="auto"/>
        <w:rPr>
          <w:rFonts w:ascii="宋体" w:hAnsi="宋体"/>
          <w:szCs w:val="21"/>
        </w:rPr>
      </w:pPr>
    </w:p>
    <w:p w14:paraId="557F16C1" w14:textId="77777777" w:rsidR="00230CAB" w:rsidRDefault="00FB52CD">
      <w:pPr>
        <w:adjustRightInd w:val="0"/>
        <w:snapToGrid w:val="0"/>
        <w:spacing w:line="440" w:lineRule="exact"/>
        <w:jc w:val="right"/>
        <w:rPr>
          <w:rFonts w:ascii="宋体" w:hAnsi="宋体"/>
          <w:szCs w:val="21"/>
        </w:rPr>
      </w:pPr>
      <w:r>
        <w:rPr>
          <w:rFonts w:ascii="宋体" w:hAnsi="宋体" w:hint="eastAsia"/>
          <w:szCs w:val="21"/>
        </w:rPr>
        <w:t xml:space="preserve">      </w:t>
      </w:r>
      <w:r>
        <w:rPr>
          <w:rFonts w:ascii="宋体" w:hAnsi="宋体" w:hint="eastAsia"/>
          <w:szCs w:val="21"/>
        </w:rPr>
        <w:t>应答人：</w:t>
      </w:r>
      <w:r>
        <w:rPr>
          <w:rFonts w:hint="eastAsia"/>
          <w:szCs w:val="21"/>
          <w:u w:val="single"/>
        </w:rPr>
        <w:t xml:space="preserve">       </w:t>
      </w:r>
      <w:r>
        <w:rPr>
          <w:rFonts w:ascii="宋体" w:hAnsi="宋体" w:hint="eastAsia"/>
          <w:szCs w:val="21"/>
          <w:u w:val="single"/>
        </w:rPr>
        <w:t>（盖单位公章）</w:t>
      </w:r>
    </w:p>
    <w:p w14:paraId="0798DC4F" w14:textId="77777777" w:rsidR="00230CAB" w:rsidRDefault="00FB52CD">
      <w:pPr>
        <w:adjustRightInd w:val="0"/>
        <w:snapToGrid w:val="0"/>
        <w:spacing w:line="440" w:lineRule="exact"/>
        <w:ind w:right="210"/>
        <w:jc w:val="right"/>
        <w:rPr>
          <w:rFonts w:ascii="宋体" w:hAnsi="宋体"/>
          <w:szCs w:val="21"/>
          <w:u w:val="single"/>
        </w:rPr>
      </w:pPr>
      <w:r>
        <w:rPr>
          <w:rFonts w:ascii="宋体" w:hAnsi="宋体" w:hint="eastAsia"/>
          <w:szCs w:val="21"/>
        </w:rPr>
        <w:t>法定代表人或者其委托代理人：</w:t>
      </w:r>
      <w:r>
        <w:rPr>
          <w:rFonts w:hint="eastAsia"/>
          <w:szCs w:val="21"/>
          <w:u w:val="single"/>
        </w:rPr>
        <w:t xml:space="preserve">       </w:t>
      </w:r>
      <w:r>
        <w:rPr>
          <w:rFonts w:ascii="宋体" w:hAnsi="宋体" w:hint="eastAsia"/>
          <w:szCs w:val="21"/>
          <w:u w:val="single"/>
        </w:rPr>
        <w:t>（签字）</w:t>
      </w:r>
    </w:p>
    <w:p w14:paraId="0E486F49" w14:textId="77777777" w:rsidR="00230CAB" w:rsidRDefault="00FB52CD">
      <w:pPr>
        <w:adjustRightInd w:val="0"/>
        <w:snapToGrid w:val="0"/>
        <w:spacing w:line="440" w:lineRule="exact"/>
        <w:ind w:right="210"/>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0BE1F9EC" w14:textId="77777777" w:rsidR="00230CAB" w:rsidRDefault="00230CAB">
      <w:pPr>
        <w:adjustRightInd w:val="0"/>
        <w:snapToGrid w:val="0"/>
        <w:spacing w:line="440" w:lineRule="exact"/>
        <w:ind w:right="210"/>
        <w:jc w:val="right"/>
        <w:rPr>
          <w:rFonts w:ascii="宋体" w:hAnsi="宋体"/>
          <w:szCs w:val="21"/>
        </w:rPr>
      </w:pPr>
    </w:p>
    <w:bookmarkEnd w:id="181"/>
    <w:p w14:paraId="773D8143" w14:textId="77777777" w:rsidR="00230CAB" w:rsidRDefault="00FB52CD">
      <w:pPr>
        <w:widowControl/>
        <w:jc w:val="left"/>
        <w:rPr>
          <w:rFonts w:ascii="宋体" w:hAnsi="宋体" w:cs="宋体"/>
          <w:b/>
          <w:sz w:val="24"/>
        </w:rPr>
      </w:pPr>
      <w:r>
        <w:rPr>
          <w:rFonts w:ascii="宋体" w:hAnsi="宋体" w:cs="宋体"/>
          <w:b/>
          <w:sz w:val="24"/>
        </w:rPr>
        <w:br w:type="page"/>
      </w:r>
    </w:p>
    <w:p w14:paraId="0D94DFD4" w14:textId="77777777" w:rsidR="00230CAB" w:rsidRDefault="00FB52CD">
      <w:pPr>
        <w:pStyle w:val="aff3"/>
        <w:widowControl/>
        <w:numPr>
          <w:ilvl w:val="0"/>
          <w:numId w:val="10"/>
        </w:numPr>
        <w:snapToGrid w:val="0"/>
        <w:spacing w:line="360" w:lineRule="exact"/>
        <w:ind w:left="0" w:firstLineChars="0" w:firstLine="0"/>
        <w:jc w:val="left"/>
        <w:rPr>
          <w:rFonts w:ascii="宋体" w:hAnsi="宋体" w:cs="宋体"/>
          <w:b/>
          <w:sz w:val="24"/>
        </w:rPr>
      </w:pPr>
      <w:r>
        <w:rPr>
          <w:rFonts w:ascii="宋体" w:hAnsi="宋体" w:cs="宋体" w:hint="eastAsia"/>
          <w:b/>
          <w:sz w:val="24"/>
        </w:rPr>
        <w:lastRenderedPageBreak/>
        <w:t>技术商务偏离表</w:t>
      </w:r>
    </w:p>
    <w:p w14:paraId="235B7E7E" w14:textId="77777777" w:rsidR="00230CAB" w:rsidRDefault="00FB52CD">
      <w:pPr>
        <w:spacing w:line="360" w:lineRule="auto"/>
        <w:jc w:val="center"/>
        <w:rPr>
          <w:rFonts w:ascii="宋体" w:hAnsi="宋体"/>
          <w:szCs w:val="21"/>
        </w:rPr>
      </w:pPr>
      <w:r>
        <w:rPr>
          <w:rFonts w:ascii="宋体" w:hAnsi="宋体" w:hint="eastAsia"/>
          <w:szCs w:val="21"/>
        </w:rPr>
        <w:t>技术商务偏离表</w:t>
      </w:r>
    </w:p>
    <w:p w14:paraId="08105D47" w14:textId="77777777" w:rsidR="00230CAB" w:rsidRDefault="00FB52CD">
      <w:pPr>
        <w:rPr>
          <w:rFonts w:ascii="宋体" w:hAnsi="宋体"/>
          <w:szCs w:val="21"/>
        </w:rPr>
      </w:pPr>
      <w:r>
        <w:rPr>
          <w:rFonts w:ascii="宋体" w:hAnsi="宋体" w:hint="eastAsia"/>
          <w:szCs w:val="21"/>
        </w:rPr>
        <w:t>供应商名称（盖章）：</w:t>
      </w:r>
      <w:r>
        <w:rPr>
          <w:rFonts w:ascii="宋体" w:hAnsi="宋体"/>
          <w:szCs w:val="21"/>
        </w:rPr>
        <w:t>__________________</w:t>
      </w:r>
      <w:r>
        <w:rPr>
          <w:rFonts w:ascii="宋体" w:hAnsi="宋体" w:hint="eastAsia"/>
          <w:szCs w:val="21"/>
        </w:rPr>
        <w:t xml:space="preserve"> </w:t>
      </w:r>
    </w:p>
    <w:p w14:paraId="76D7146D" w14:textId="77777777" w:rsidR="00230CAB" w:rsidRDefault="00FB52CD">
      <w:pPr>
        <w:rPr>
          <w:rFonts w:ascii="宋体" w:hAnsi="宋体"/>
          <w:szCs w:val="21"/>
        </w:rPr>
      </w:pPr>
      <w:r>
        <w:rPr>
          <w:rFonts w:ascii="宋体" w:hAnsi="宋体" w:hint="eastAsia"/>
          <w:szCs w:val="21"/>
        </w:rPr>
        <w:t>项目名称：</w:t>
      </w:r>
      <w:r>
        <w:rPr>
          <w:rFonts w:ascii="宋体" w:hAnsi="宋体"/>
          <w:szCs w:val="21"/>
        </w:rPr>
        <w:t>__________________</w:t>
      </w:r>
      <w:r>
        <w:rPr>
          <w:rFonts w:ascii="宋体" w:hAnsi="宋体" w:hint="eastAsia"/>
          <w:szCs w:val="21"/>
        </w:rPr>
        <w:t xml:space="preserve">  </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0"/>
        <w:gridCol w:w="1848"/>
        <w:gridCol w:w="1260"/>
        <w:gridCol w:w="1800"/>
        <w:gridCol w:w="1620"/>
        <w:gridCol w:w="900"/>
        <w:gridCol w:w="1050"/>
      </w:tblGrid>
      <w:tr w:rsidR="00230CAB" w14:paraId="5A17A694" w14:textId="77777777">
        <w:trPr>
          <w:cantSplit/>
          <w:trHeight w:val="122"/>
        </w:trPr>
        <w:tc>
          <w:tcPr>
            <w:tcW w:w="700" w:type="dxa"/>
            <w:vMerge w:val="restart"/>
            <w:vAlign w:val="center"/>
          </w:tcPr>
          <w:p w14:paraId="34379D2C"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序号</w:t>
            </w:r>
          </w:p>
        </w:tc>
        <w:tc>
          <w:tcPr>
            <w:tcW w:w="3108" w:type="dxa"/>
            <w:gridSpan w:val="2"/>
            <w:vAlign w:val="center"/>
          </w:tcPr>
          <w:p w14:paraId="54957953"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竞价文件要求</w:t>
            </w:r>
          </w:p>
        </w:tc>
        <w:tc>
          <w:tcPr>
            <w:tcW w:w="3420" w:type="dxa"/>
            <w:gridSpan w:val="2"/>
            <w:vAlign w:val="center"/>
          </w:tcPr>
          <w:p w14:paraId="055C44EA" w14:textId="77777777" w:rsidR="00230CAB" w:rsidRDefault="00FB52CD">
            <w:pPr>
              <w:spacing w:after="120" w:line="360" w:lineRule="atLeast"/>
              <w:jc w:val="center"/>
              <w:rPr>
                <w:rFonts w:ascii="宋体" w:hAnsi="宋体"/>
                <w:szCs w:val="21"/>
              </w:rPr>
            </w:pPr>
            <w:r>
              <w:rPr>
                <w:rFonts w:ascii="宋体" w:hAnsi="宋体" w:hint="eastAsia"/>
                <w:szCs w:val="21"/>
              </w:rPr>
              <w:t>应答</w:t>
            </w:r>
          </w:p>
        </w:tc>
        <w:tc>
          <w:tcPr>
            <w:tcW w:w="900" w:type="dxa"/>
            <w:vMerge w:val="restart"/>
            <w:vAlign w:val="center"/>
          </w:tcPr>
          <w:p w14:paraId="3FCC7DBB"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偏离</w:t>
            </w:r>
          </w:p>
        </w:tc>
        <w:tc>
          <w:tcPr>
            <w:tcW w:w="1050" w:type="dxa"/>
            <w:vMerge w:val="restart"/>
            <w:vAlign w:val="center"/>
          </w:tcPr>
          <w:p w14:paraId="230035AB"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说明</w:t>
            </w:r>
          </w:p>
        </w:tc>
      </w:tr>
      <w:tr w:rsidR="00230CAB" w14:paraId="0388C021" w14:textId="77777777">
        <w:trPr>
          <w:cantSplit/>
          <w:trHeight w:val="532"/>
        </w:trPr>
        <w:tc>
          <w:tcPr>
            <w:tcW w:w="700" w:type="dxa"/>
            <w:vMerge/>
            <w:vAlign w:val="center"/>
          </w:tcPr>
          <w:p w14:paraId="585E6437" w14:textId="77777777" w:rsidR="00230CAB" w:rsidRDefault="00230CAB">
            <w:pPr>
              <w:spacing w:after="120" w:line="360" w:lineRule="atLeast"/>
              <w:ind w:left="851" w:hanging="851"/>
              <w:jc w:val="center"/>
              <w:rPr>
                <w:rFonts w:ascii="宋体" w:hAnsi="宋体"/>
                <w:szCs w:val="21"/>
              </w:rPr>
            </w:pPr>
          </w:p>
        </w:tc>
        <w:tc>
          <w:tcPr>
            <w:tcW w:w="1848" w:type="dxa"/>
            <w:vAlign w:val="center"/>
          </w:tcPr>
          <w:p w14:paraId="383773C3"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竞价文件条目号</w:t>
            </w:r>
          </w:p>
        </w:tc>
        <w:tc>
          <w:tcPr>
            <w:tcW w:w="1260" w:type="dxa"/>
            <w:vAlign w:val="center"/>
          </w:tcPr>
          <w:p w14:paraId="4260DB41"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要求内容</w:t>
            </w:r>
          </w:p>
        </w:tc>
        <w:tc>
          <w:tcPr>
            <w:tcW w:w="1800" w:type="dxa"/>
            <w:vAlign w:val="center"/>
          </w:tcPr>
          <w:p w14:paraId="18C8172B"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应答文件条目号</w:t>
            </w:r>
          </w:p>
        </w:tc>
        <w:tc>
          <w:tcPr>
            <w:tcW w:w="1620" w:type="dxa"/>
            <w:vAlign w:val="center"/>
          </w:tcPr>
          <w:p w14:paraId="4F2D9C32"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应答内容</w:t>
            </w:r>
          </w:p>
        </w:tc>
        <w:tc>
          <w:tcPr>
            <w:tcW w:w="900" w:type="dxa"/>
            <w:vMerge/>
            <w:vAlign w:val="center"/>
          </w:tcPr>
          <w:p w14:paraId="23CE0042" w14:textId="77777777" w:rsidR="00230CAB" w:rsidRDefault="00230CAB">
            <w:pPr>
              <w:spacing w:after="120" w:line="360" w:lineRule="atLeast"/>
              <w:ind w:left="851" w:hanging="851"/>
              <w:jc w:val="center"/>
              <w:rPr>
                <w:rFonts w:ascii="宋体" w:hAnsi="宋体"/>
                <w:szCs w:val="21"/>
              </w:rPr>
            </w:pPr>
          </w:p>
        </w:tc>
        <w:tc>
          <w:tcPr>
            <w:tcW w:w="1050" w:type="dxa"/>
            <w:vMerge/>
            <w:vAlign w:val="center"/>
          </w:tcPr>
          <w:p w14:paraId="30ECB281" w14:textId="77777777" w:rsidR="00230CAB" w:rsidRDefault="00230CAB">
            <w:pPr>
              <w:spacing w:after="120" w:line="360" w:lineRule="atLeast"/>
              <w:ind w:left="851" w:hanging="851"/>
              <w:jc w:val="center"/>
              <w:rPr>
                <w:rFonts w:ascii="宋体" w:hAnsi="宋体"/>
                <w:szCs w:val="21"/>
              </w:rPr>
            </w:pPr>
          </w:p>
        </w:tc>
      </w:tr>
      <w:tr w:rsidR="00230CAB" w14:paraId="09807FF1" w14:textId="77777777">
        <w:tc>
          <w:tcPr>
            <w:tcW w:w="700" w:type="dxa"/>
            <w:vAlign w:val="center"/>
          </w:tcPr>
          <w:p w14:paraId="303F6D7C" w14:textId="77777777" w:rsidR="00230CAB" w:rsidRDefault="00230CAB">
            <w:pPr>
              <w:spacing w:after="120" w:line="360" w:lineRule="atLeast"/>
              <w:ind w:left="851" w:hanging="851"/>
              <w:jc w:val="center"/>
              <w:rPr>
                <w:rFonts w:ascii="宋体" w:hAnsi="宋体"/>
                <w:szCs w:val="21"/>
              </w:rPr>
            </w:pPr>
          </w:p>
        </w:tc>
        <w:tc>
          <w:tcPr>
            <w:tcW w:w="1848" w:type="dxa"/>
            <w:vAlign w:val="center"/>
          </w:tcPr>
          <w:p w14:paraId="0C57EA11" w14:textId="77777777" w:rsidR="00230CAB" w:rsidRDefault="00230CAB">
            <w:pPr>
              <w:spacing w:after="120" w:line="360" w:lineRule="atLeast"/>
              <w:ind w:left="851" w:hanging="851"/>
              <w:jc w:val="center"/>
              <w:rPr>
                <w:rFonts w:ascii="宋体" w:hAnsi="宋体"/>
                <w:szCs w:val="21"/>
              </w:rPr>
            </w:pPr>
          </w:p>
        </w:tc>
        <w:tc>
          <w:tcPr>
            <w:tcW w:w="1260" w:type="dxa"/>
            <w:vAlign w:val="center"/>
          </w:tcPr>
          <w:p w14:paraId="23BB549C" w14:textId="77777777" w:rsidR="00230CAB" w:rsidRDefault="00230CAB">
            <w:pPr>
              <w:spacing w:after="120" w:line="360" w:lineRule="atLeast"/>
              <w:ind w:left="851" w:hanging="851"/>
              <w:jc w:val="center"/>
              <w:rPr>
                <w:rFonts w:ascii="宋体" w:hAnsi="宋体"/>
                <w:szCs w:val="21"/>
              </w:rPr>
            </w:pPr>
          </w:p>
        </w:tc>
        <w:tc>
          <w:tcPr>
            <w:tcW w:w="1800" w:type="dxa"/>
            <w:vAlign w:val="center"/>
          </w:tcPr>
          <w:p w14:paraId="64A9B49E" w14:textId="77777777" w:rsidR="00230CAB" w:rsidRDefault="00230CAB">
            <w:pPr>
              <w:spacing w:after="120" w:line="360" w:lineRule="atLeast"/>
              <w:ind w:left="851" w:hanging="851"/>
              <w:jc w:val="center"/>
              <w:rPr>
                <w:rFonts w:ascii="宋体" w:hAnsi="宋体"/>
                <w:szCs w:val="21"/>
              </w:rPr>
            </w:pPr>
          </w:p>
        </w:tc>
        <w:tc>
          <w:tcPr>
            <w:tcW w:w="1620" w:type="dxa"/>
            <w:vAlign w:val="center"/>
          </w:tcPr>
          <w:p w14:paraId="5D830A55" w14:textId="77777777" w:rsidR="00230CAB" w:rsidRDefault="00230CAB">
            <w:pPr>
              <w:spacing w:after="120" w:line="360" w:lineRule="atLeast"/>
              <w:ind w:left="851" w:hanging="851"/>
              <w:jc w:val="center"/>
              <w:rPr>
                <w:rFonts w:ascii="宋体" w:hAnsi="宋体"/>
                <w:szCs w:val="21"/>
              </w:rPr>
            </w:pPr>
          </w:p>
        </w:tc>
        <w:tc>
          <w:tcPr>
            <w:tcW w:w="900" w:type="dxa"/>
            <w:vAlign w:val="center"/>
          </w:tcPr>
          <w:p w14:paraId="07303F2A" w14:textId="77777777" w:rsidR="00230CAB" w:rsidRDefault="00230CAB">
            <w:pPr>
              <w:spacing w:after="120" w:line="360" w:lineRule="atLeast"/>
              <w:ind w:left="851" w:hanging="851"/>
              <w:jc w:val="center"/>
              <w:rPr>
                <w:rFonts w:ascii="宋体" w:hAnsi="宋体"/>
                <w:szCs w:val="21"/>
              </w:rPr>
            </w:pPr>
          </w:p>
        </w:tc>
        <w:tc>
          <w:tcPr>
            <w:tcW w:w="1050" w:type="dxa"/>
            <w:vAlign w:val="center"/>
          </w:tcPr>
          <w:p w14:paraId="60F3F164" w14:textId="77777777" w:rsidR="00230CAB" w:rsidRDefault="00230CAB">
            <w:pPr>
              <w:spacing w:after="120" w:line="360" w:lineRule="atLeast"/>
              <w:ind w:left="851" w:hanging="851"/>
              <w:jc w:val="center"/>
              <w:rPr>
                <w:rFonts w:ascii="宋体" w:hAnsi="宋体"/>
                <w:szCs w:val="21"/>
              </w:rPr>
            </w:pPr>
          </w:p>
        </w:tc>
      </w:tr>
      <w:tr w:rsidR="00230CAB" w14:paraId="524DF09D" w14:textId="77777777">
        <w:tc>
          <w:tcPr>
            <w:tcW w:w="700" w:type="dxa"/>
            <w:vAlign w:val="center"/>
          </w:tcPr>
          <w:p w14:paraId="21B908A2" w14:textId="77777777" w:rsidR="00230CAB" w:rsidRDefault="00230CAB">
            <w:pPr>
              <w:spacing w:after="120" w:line="360" w:lineRule="atLeast"/>
              <w:ind w:left="851" w:hanging="851"/>
              <w:jc w:val="center"/>
              <w:rPr>
                <w:rFonts w:ascii="宋体" w:hAnsi="宋体"/>
                <w:szCs w:val="21"/>
              </w:rPr>
            </w:pPr>
          </w:p>
        </w:tc>
        <w:tc>
          <w:tcPr>
            <w:tcW w:w="1848" w:type="dxa"/>
            <w:vAlign w:val="center"/>
          </w:tcPr>
          <w:p w14:paraId="528CFEA6" w14:textId="77777777" w:rsidR="00230CAB" w:rsidRDefault="00230CAB">
            <w:pPr>
              <w:spacing w:after="120" w:line="360" w:lineRule="atLeast"/>
              <w:ind w:left="851" w:hanging="851"/>
              <w:jc w:val="center"/>
              <w:rPr>
                <w:rFonts w:ascii="宋体" w:hAnsi="宋体"/>
                <w:szCs w:val="21"/>
              </w:rPr>
            </w:pPr>
          </w:p>
        </w:tc>
        <w:tc>
          <w:tcPr>
            <w:tcW w:w="1260" w:type="dxa"/>
            <w:vAlign w:val="center"/>
          </w:tcPr>
          <w:p w14:paraId="0612114E" w14:textId="77777777" w:rsidR="00230CAB" w:rsidRDefault="00230CAB">
            <w:pPr>
              <w:spacing w:after="120" w:line="360" w:lineRule="atLeast"/>
              <w:ind w:left="851" w:hanging="851"/>
              <w:jc w:val="center"/>
              <w:rPr>
                <w:rFonts w:ascii="宋体" w:hAnsi="宋体"/>
                <w:szCs w:val="21"/>
              </w:rPr>
            </w:pPr>
          </w:p>
        </w:tc>
        <w:tc>
          <w:tcPr>
            <w:tcW w:w="1800" w:type="dxa"/>
            <w:vAlign w:val="center"/>
          </w:tcPr>
          <w:p w14:paraId="7E2E9F7F" w14:textId="77777777" w:rsidR="00230CAB" w:rsidRDefault="00230CAB">
            <w:pPr>
              <w:spacing w:after="120" w:line="360" w:lineRule="atLeast"/>
              <w:ind w:left="851" w:hanging="851"/>
              <w:jc w:val="center"/>
              <w:rPr>
                <w:rFonts w:ascii="宋体" w:hAnsi="宋体"/>
                <w:szCs w:val="21"/>
              </w:rPr>
            </w:pPr>
          </w:p>
        </w:tc>
        <w:tc>
          <w:tcPr>
            <w:tcW w:w="1620" w:type="dxa"/>
            <w:vAlign w:val="center"/>
          </w:tcPr>
          <w:p w14:paraId="5DA9B3E3" w14:textId="77777777" w:rsidR="00230CAB" w:rsidRDefault="00230CAB">
            <w:pPr>
              <w:spacing w:after="120" w:line="360" w:lineRule="atLeast"/>
              <w:ind w:left="851" w:hanging="851"/>
              <w:jc w:val="center"/>
              <w:rPr>
                <w:rFonts w:ascii="宋体" w:hAnsi="宋体"/>
                <w:szCs w:val="21"/>
              </w:rPr>
            </w:pPr>
          </w:p>
        </w:tc>
        <w:tc>
          <w:tcPr>
            <w:tcW w:w="900" w:type="dxa"/>
            <w:vAlign w:val="center"/>
          </w:tcPr>
          <w:p w14:paraId="5266E2E8" w14:textId="77777777" w:rsidR="00230CAB" w:rsidRDefault="00230CAB">
            <w:pPr>
              <w:spacing w:after="120" w:line="360" w:lineRule="atLeast"/>
              <w:ind w:left="851" w:hanging="851"/>
              <w:jc w:val="center"/>
              <w:rPr>
                <w:rFonts w:ascii="宋体" w:hAnsi="宋体"/>
                <w:szCs w:val="21"/>
              </w:rPr>
            </w:pPr>
          </w:p>
        </w:tc>
        <w:tc>
          <w:tcPr>
            <w:tcW w:w="1050" w:type="dxa"/>
            <w:vAlign w:val="center"/>
          </w:tcPr>
          <w:p w14:paraId="501BB725" w14:textId="77777777" w:rsidR="00230CAB" w:rsidRDefault="00230CAB">
            <w:pPr>
              <w:spacing w:after="120" w:line="360" w:lineRule="atLeast"/>
              <w:ind w:left="851" w:hanging="851"/>
              <w:jc w:val="center"/>
              <w:rPr>
                <w:rFonts w:ascii="宋体" w:hAnsi="宋体"/>
                <w:szCs w:val="21"/>
              </w:rPr>
            </w:pPr>
          </w:p>
        </w:tc>
      </w:tr>
      <w:tr w:rsidR="00230CAB" w14:paraId="566541A2" w14:textId="77777777">
        <w:tc>
          <w:tcPr>
            <w:tcW w:w="700" w:type="dxa"/>
            <w:vAlign w:val="center"/>
          </w:tcPr>
          <w:p w14:paraId="13149FA3" w14:textId="77777777" w:rsidR="00230CAB" w:rsidRDefault="00230CAB">
            <w:pPr>
              <w:spacing w:after="120" w:line="360" w:lineRule="atLeast"/>
              <w:ind w:left="851" w:hanging="851"/>
              <w:jc w:val="center"/>
              <w:rPr>
                <w:rFonts w:ascii="宋体" w:hAnsi="宋体"/>
                <w:szCs w:val="21"/>
              </w:rPr>
            </w:pPr>
          </w:p>
        </w:tc>
        <w:tc>
          <w:tcPr>
            <w:tcW w:w="1848" w:type="dxa"/>
            <w:vAlign w:val="center"/>
          </w:tcPr>
          <w:p w14:paraId="193CF993" w14:textId="77777777" w:rsidR="00230CAB" w:rsidRDefault="00230CAB">
            <w:pPr>
              <w:spacing w:after="120" w:line="360" w:lineRule="atLeast"/>
              <w:ind w:left="851" w:hanging="851"/>
              <w:jc w:val="center"/>
              <w:rPr>
                <w:rFonts w:ascii="宋体" w:hAnsi="宋体"/>
                <w:szCs w:val="21"/>
              </w:rPr>
            </w:pPr>
          </w:p>
        </w:tc>
        <w:tc>
          <w:tcPr>
            <w:tcW w:w="1260" w:type="dxa"/>
            <w:vAlign w:val="center"/>
          </w:tcPr>
          <w:p w14:paraId="533F2935" w14:textId="77777777" w:rsidR="00230CAB" w:rsidRDefault="00230CAB">
            <w:pPr>
              <w:spacing w:after="120" w:line="360" w:lineRule="atLeast"/>
              <w:ind w:left="851" w:hanging="851"/>
              <w:jc w:val="center"/>
              <w:rPr>
                <w:rFonts w:ascii="宋体" w:hAnsi="宋体"/>
                <w:szCs w:val="21"/>
              </w:rPr>
            </w:pPr>
          </w:p>
        </w:tc>
        <w:tc>
          <w:tcPr>
            <w:tcW w:w="1800" w:type="dxa"/>
            <w:vAlign w:val="center"/>
          </w:tcPr>
          <w:p w14:paraId="391CC7EC" w14:textId="77777777" w:rsidR="00230CAB" w:rsidRDefault="00230CAB">
            <w:pPr>
              <w:spacing w:after="120" w:line="360" w:lineRule="atLeast"/>
              <w:ind w:left="851" w:hanging="851"/>
              <w:jc w:val="center"/>
              <w:rPr>
                <w:rFonts w:ascii="宋体" w:hAnsi="宋体"/>
                <w:szCs w:val="21"/>
              </w:rPr>
            </w:pPr>
          </w:p>
        </w:tc>
        <w:tc>
          <w:tcPr>
            <w:tcW w:w="1620" w:type="dxa"/>
            <w:vAlign w:val="center"/>
          </w:tcPr>
          <w:p w14:paraId="202E7144" w14:textId="77777777" w:rsidR="00230CAB" w:rsidRDefault="00230CAB">
            <w:pPr>
              <w:spacing w:after="120" w:line="360" w:lineRule="atLeast"/>
              <w:ind w:left="851" w:hanging="851"/>
              <w:jc w:val="center"/>
              <w:rPr>
                <w:rFonts w:ascii="宋体" w:hAnsi="宋体"/>
                <w:szCs w:val="21"/>
              </w:rPr>
            </w:pPr>
          </w:p>
        </w:tc>
        <w:tc>
          <w:tcPr>
            <w:tcW w:w="900" w:type="dxa"/>
            <w:vAlign w:val="center"/>
          </w:tcPr>
          <w:p w14:paraId="30BC10F3" w14:textId="77777777" w:rsidR="00230CAB" w:rsidRDefault="00230CAB">
            <w:pPr>
              <w:spacing w:after="120" w:line="360" w:lineRule="atLeast"/>
              <w:ind w:left="851" w:hanging="851"/>
              <w:jc w:val="center"/>
              <w:rPr>
                <w:rFonts w:ascii="宋体" w:hAnsi="宋体"/>
                <w:szCs w:val="21"/>
              </w:rPr>
            </w:pPr>
          </w:p>
        </w:tc>
        <w:tc>
          <w:tcPr>
            <w:tcW w:w="1050" w:type="dxa"/>
            <w:vAlign w:val="center"/>
          </w:tcPr>
          <w:p w14:paraId="39E30C8D" w14:textId="77777777" w:rsidR="00230CAB" w:rsidRDefault="00230CAB">
            <w:pPr>
              <w:spacing w:after="120" w:line="360" w:lineRule="atLeast"/>
              <w:ind w:left="851" w:hanging="851"/>
              <w:jc w:val="center"/>
              <w:rPr>
                <w:rFonts w:ascii="宋体" w:hAnsi="宋体"/>
                <w:szCs w:val="21"/>
              </w:rPr>
            </w:pPr>
          </w:p>
        </w:tc>
      </w:tr>
      <w:tr w:rsidR="00230CAB" w14:paraId="051AD4ED" w14:textId="77777777">
        <w:tc>
          <w:tcPr>
            <w:tcW w:w="700" w:type="dxa"/>
            <w:vAlign w:val="center"/>
          </w:tcPr>
          <w:p w14:paraId="0593B77A" w14:textId="77777777" w:rsidR="00230CAB" w:rsidRDefault="00FB52CD">
            <w:pPr>
              <w:spacing w:after="120" w:line="360" w:lineRule="atLeast"/>
              <w:ind w:left="851" w:hanging="851"/>
              <w:jc w:val="center"/>
              <w:rPr>
                <w:rFonts w:ascii="宋体" w:hAnsi="宋体"/>
                <w:szCs w:val="21"/>
              </w:rPr>
            </w:pPr>
            <w:r>
              <w:rPr>
                <w:rFonts w:ascii="宋体" w:hAnsi="宋体" w:hint="eastAsia"/>
                <w:szCs w:val="21"/>
              </w:rPr>
              <w:t>备注</w:t>
            </w:r>
          </w:p>
        </w:tc>
        <w:tc>
          <w:tcPr>
            <w:tcW w:w="8478" w:type="dxa"/>
            <w:gridSpan w:val="6"/>
            <w:vAlign w:val="center"/>
          </w:tcPr>
          <w:p w14:paraId="0EF26BB6" w14:textId="77777777" w:rsidR="00230CAB" w:rsidRDefault="00230CAB">
            <w:pPr>
              <w:spacing w:after="120" w:line="360" w:lineRule="atLeast"/>
              <w:ind w:left="851" w:hanging="851"/>
              <w:jc w:val="center"/>
              <w:rPr>
                <w:rFonts w:ascii="宋体" w:hAnsi="宋体"/>
                <w:szCs w:val="21"/>
              </w:rPr>
            </w:pPr>
          </w:p>
        </w:tc>
      </w:tr>
    </w:tbl>
    <w:p w14:paraId="7167373A" w14:textId="77777777" w:rsidR="00230CAB" w:rsidRDefault="00FB52CD">
      <w:pPr>
        <w:widowControl/>
        <w:snapToGrid w:val="0"/>
        <w:spacing w:line="360" w:lineRule="exact"/>
        <w:jc w:val="left"/>
        <w:rPr>
          <w:rFonts w:ascii="宋体" w:hAnsi="宋体"/>
          <w:szCs w:val="21"/>
        </w:rPr>
      </w:pPr>
      <w:r>
        <w:rPr>
          <w:rFonts w:ascii="宋体" w:hAnsi="宋体" w:hint="eastAsia"/>
          <w:szCs w:val="21"/>
        </w:rPr>
        <w:t>说明：如供应商的应答文件与竞价采购文件</w:t>
      </w:r>
      <w:r>
        <w:rPr>
          <w:rFonts w:ascii="宋体" w:hAnsi="宋体" w:hint="eastAsia"/>
          <w:b/>
          <w:bCs/>
          <w:szCs w:val="21"/>
        </w:rPr>
        <w:t>第一章、第二章、第四章、第五章</w:t>
      </w:r>
      <w:r>
        <w:rPr>
          <w:rFonts w:ascii="宋体" w:hAnsi="宋体" w:hint="eastAsia"/>
          <w:szCs w:val="21"/>
        </w:rPr>
        <w:t>有偏离的，应在</w:t>
      </w:r>
      <w:r>
        <w:rPr>
          <w:rFonts w:ascii="宋体" w:hAnsi="宋体"/>
          <w:szCs w:val="21"/>
        </w:rPr>
        <w:t xml:space="preserve"> </w:t>
      </w:r>
      <w:r>
        <w:rPr>
          <w:rFonts w:ascii="宋体" w:hAnsi="宋体" w:hint="eastAsia"/>
          <w:szCs w:val="21"/>
        </w:rPr>
        <w:t>“技术商务偏离表”上逐条填写；如全部条款无偏离，则只须在偏离表备注栏填写“全部条款无偏离”，并加盖公章。</w:t>
      </w:r>
    </w:p>
    <w:p w14:paraId="1FBE8F94" w14:textId="77777777" w:rsidR="00230CAB" w:rsidRDefault="00FB52CD">
      <w:pPr>
        <w:widowControl/>
        <w:jc w:val="left"/>
        <w:rPr>
          <w:rFonts w:ascii="宋体" w:hAnsi="宋体"/>
          <w:szCs w:val="21"/>
        </w:rPr>
      </w:pPr>
      <w:r>
        <w:rPr>
          <w:rFonts w:ascii="宋体" w:hAnsi="宋体"/>
          <w:szCs w:val="21"/>
        </w:rPr>
        <w:br w:type="page"/>
      </w:r>
    </w:p>
    <w:p w14:paraId="6C96DCA2" w14:textId="77777777" w:rsidR="00230CAB" w:rsidRDefault="00FB52CD">
      <w:pPr>
        <w:pStyle w:val="aff3"/>
        <w:widowControl/>
        <w:numPr>
          <w:ilvl w:val="0"/>
          <w:numId w:val="10"/>
        </w:numPr>
        <w:snapToGrid w:val="0"/>
        <w:spacing w:line="360" w:lineRule="exact"/>
        <w:ind w:left="0" w:firstLineChars="0" w:firstLine="0"/>
        <w:jc w:val="left"/>
        <w:rPr>
          <w:rFonts w:ascii="宋体" w:hAnsi="宋体" w:cs="宋体"/>
          <w:b/>
          <w:sz w:val="24"/>
        </w:rPr>
      </w:pPr>
      <w:bookmarkStart w:id="182" w:name="_Toc63176032"/>
      <w:r>
        <w:rPr>
          <w:rFonts w:ascii="宋体" w:hAnsi="宋体" w:cs="宋体" w:hint="eastAsia"/>
          <w:b/>
          <w:sz w:val="24"/>
        </w:rPr>
        <w:lastRenderedPageBreak/>
        <w:t>竞价文件要求的其他商务技术文件</w:t>
      </w:r>
      <w:bookmarkEnd w:id="182"/>
    </w:p>
    <w:p w14:paraId="729B11B5" w14:textId="77777777" w:rsidR="00230CAB" w:rsidRDefault="00FB52CD">
      <w:r>
        <w:rPr>
          <w:rFonts w:hint="eastAsia"/>
        </w:rPr>
        <w:t>（</w:t>
      </w:r>
      <w:r>
        <w:t>1</w:t>
      </w:r>
      <w:r>
        <w:rPr>
          <w:rFonts w:hint="eastAsia"/>
        </w:rPr>
        <w:t>）其他服务承诺</w:t>
      </w:r>
    </w:p>
    <w:p w14:paraId="42034B75" w14:textId="77777777" w:rsidR="00230CAB" w:rsidRDefault="00FB52CD">
      <w:r>
        <w:rPr>
          <w:rFonts w:hint="eastAsia"/>
        </w:rPr>
        <w:t>（</w:t>
      </w:r>
      <w:r>
        <w:t>2</w:t>
      </w:r>
      <w:r>
        <w:rPr>
          <w:rFonts w:hint="eastAsia"/>
        </w:rPr>
        <w:t>）应答人认为其他需要提供的商务技术文件</w:t>
      </w:r>
    </w:p>
    <w:p w14:paraId="1372A757" w14:textId="77777777" w:rsidR="00230CAB" w:rsidRDefault="00230CAB">
      <w:pPr>
        <w:rPr>
          <w:rFonts w:ascii="宋体" w:hAnsi="宋体" w:cs="宋体"/>
          <w:b/>
          <w:sz w:val="24"/>
        </w:rPr>
      </w:pPr>
    </w:p>
    <w:p w14:paraId="308A744C" w14:textId="77777777" w:rsidR="00230CAB" w:rsidRDefault="00FB52CD">
      <w:pPr>
        <w:rPr>
          <w:rFonts w:ascii="宋体" w:hAnsi="宋体" w:cs="宋体"/>
          <w:b/>
          <w:sz w:val="24"/>
        </w:rPr>
      </w:pPr>
      <w:r>
        <w:rPr>
          <w:rFonts w:ascii="宋体" w:hAnsi="宋体" w:cs="宋体" w:hint="eastAsia"/>
          <w:b/>
          <w:sz w:val="24"/>
        </w:rPr>
        <w:br w:type="page"/>
      </w:r>
    </w:p>
    <w:p w14:paraId="4A9C4A38" w14:textId="77777777" w:rsidR="00230CAB" w:rsidRDefault="00FB52CD">
      <w:pPr>
        <w:pStyle w:val="aff3"/>
        <w:widowControl/>
        <w:numPr>
          <w:ilvl w:val="0"/>
          <w:numId w:val="10"/>
        </w:numPr>
        <w:snapToGrid w:val="0"/>
        <w:spacing w:line="360" w:lineRule="exact"/>
        <w:ind w:left="0" w:firstLineChars="0" w:firstLine="0"/>
        <w:jc w:val="left"/>
        <w:rPr>
          <w:rFonts w:ascii="宋体" w:hAnsi="宋体" w:cs="宋体"/>
          <w:b/>
          <w:sz w:val="24"/>
        </w:rPr>
      </w:pPr>
      <w:r>
        <w:rPr>
          <w:rFonts w:ascii="宋体" w:hAnsi="宋体" w:cs="宋体" w:hint="eastAsia"/>
          <w:b/>
          <w:sz w:val="24"/>
        </w:rPr>
        <w:lastRenderedPageBreak/>
        <w:t>报价表</w:t>
      </w:r>
    </w:p>
    <w:p w14:paraId="68D8328A" w14:textId="77777777" w:rsidR="00230CAB" w:rsidRDefault="00230CAB">
      <w:pPr>
        <w:widowControl/>
        <w:jc w:val="center"/>
        <w:rPr>
          <w:rFonts w:ascii="宋体" w:hAnsi="宋体"/>
          <w:b/>
          <w:sz w:val="24"/>
        </w:rPr>
      </w:pPr>
    </w:p>
    <w:p w14:paraId="4917BD10" w14:textId="77777777" w:rsidR="00230CAB" w:rsidRDefault="00FB52CD">
      <w:pPr>
        <w:widowControl/>
        <w:snapToGrid w:val="0"/>
        <w:spacing w:line="360" w:lineRule="auto"/>
        <w:jc w:val="center"/>
        <w:rPr>
          <w:rFonts w:ascii="宋体" w:hAnsi="宋体"/>
          <w:b/>
          <w:sz w:val="24"/>
        </w:rPr>
      </w:pPr>
      <w:r>
        <w:rPr>
          <w:rFonts w:ascii="宋体" w:hAnsi="宋体" w:hint="eastAsia"/>
          <w:b/>
          <w:sz w:val="24"/>
        </w:rPr>
        <w:t>报价一览表</w:t>
      </w:r>
    </w:p>
    <w:p w14:paraId="2EBCDBFD" w14:textId="77777777" w:rsidR="00230CAB" w:rsidRDefault="00FB52CD">
      <w:pPr>
        <w:rPr>
          <w:rFonts w:ascii="宋体" w:hAnsi="宋体"/>
          <w:szCs w:val="21"/>
        </w:rPr>
      </w:pPr>
      <w:r>
        <w:rPr>
          <w:rFonts w:ascii="宋体" w:hAnsi="宋体"/>
          <w:szCs w:val="21"/>
        </w:rPr>
        <w:t>项目名称：</w:t>
      </w:r>
      <w:r>
        <w:rPr>
          <w:rFonts w:ascii="宋体" w:hAnsi="宋体"/>
          <w:szCs w:val="21"/>
        </w:rPr>
        <w:t>___________________</w:t>
      </w:r>
      <w:r>
        <w:rPr>
          <w:rFonts w:ascii="宋体" w:hAnsi="宋体" w:hint="eastAsia"/>
          <w:szCs w:val="21"/>
        </w:rPr>
        <w:t xml:space="preserve">   </w:t>
      </w:r>
    </w:p>
    <w:p w14:paraId="1E505633" w14:textId="77777777" w:rsidR="00230CAB" w:rsidRDefault="00230CAB">
      <w:pPr>
        <w:rPr>
          <w:rFonts w:ascii="宋体" w:hAnsi="宋体"/>
          <w:szCs w:val="21"/>
        </w:rPr>
      </w:pPr>
    </w:p>
    <w:tbl>
      <w:tblPr>
        <w:tblW w:w="8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420"/>
        <w:gridCol w:w="4371"/>
      </w:tblGrid>
      <w:tr w:rsidR="00230CAB" w14:paraId="1A19D06D" w14:textId="77777777">
        <w:trPr>
          <w:trHeight w:hRule="exact" w:val="567"/>
        </w:trPr>
        <w:tc>
          <w:tcPr>
            <w:tcW w:w="720" w:type="dxa"/>
            <w:vAlign w:val="center"/>
          </w:tcPr>
          <w:p w14:paraId="0B079B7A" w14:textId="77777777" w:rsidR="00230CAB" w:rsidRDefault="00FB52CD">
            <w:pPr>
              <w:adjustRightInd w:val="0"/>
              <w:snapToGrid w:val="0"/>
              <w:spacing w:after="100" w:afterAutospacing="1"/>
              <w:jc w:val="center"/>
              <w:rPr>
                <w:b/>
                <w:bCs/>
                <w:szCs w:val="21"/>
              </w:rPr>
            </w:pPr>
            <w:r>
              <w:rPr>
                <w:rFonts w:hAnsi="宋体"/>
                <w:b/>
                <w:bCs/>
                <w:szCs w:val="21"/>
              </w:rPr>
              <w:t>序号</w:t>
            </w:r>
          </w:p>
        </w:tc>
        <w:tc>
          <w:tcPr>
            <w:tcW w:w="3420" w:type="dxa"/>
            <w:vAlign w:val="center"/>
          </w:tcPr>
          <w:p w14:paraId="3DE44C98" w14:textId="77777777" w:rsidR="00230CAB" w:rsidRDefault="00FB52CD">
            <w:pPr>
              <w:adjustRightInd w:val="0"/>
              <w:snapToGrid w:val="0"/>
              <w:spacing w:after="100" w:afterAutospacing="1"/>
              <w:jc w:val="center"/>
              <w:rPr>
                <w:b/>
                <w:bCs/>
                <w:szCs w:val="21"/>
              </w:rPr>
            </w:pPr>
            <w:r>
              <w:rPr>
                <w:rFonts w:hAnsi="宋体"/>
                <w:b/>
                <w:bCs/>
                <w:szCs w:val="21"/>
              </w:rPr>
              <w:t>项目</w:t>
            </w:r>
          </w:p>
        </w:tc>
        <w:tc>
          <w:tcPr>
            <w:tcW w:w="4371" w:type="dxa"/>
            <w:vAlign w:val="center"/>
          </w:tcPr>
          <w:p w14:paraId="7A5B42AD" w14:textId="77777777" w:rsidR="00230CAB" w:rsidRDefault="00FB52CD">
            <w:pPr>
              <w:adjustRightInd w:val="0"/>
              <w:snapToGrid w:val="0"/>
              <w:spacing w:after="100" w:afterAutospacing="1"/>
              <w:jc w:val="center"/>
              <w:rPr>
                <w:b/>
                <w:bCs/>
                <w:szCs w:val="21"/>
              </w:rPr>
            </w:pPr>
            <w:r>
              <w:rPr>
                <w:rFonts w:hAnsi="宋体"/>
                <w:b/>
                <w:bCs/>
                <w:szCs w:val="21"/>
              </w:rPr>
              <w:t>内容</w:t>
            </w:r>
          </w:p>
        </w:tc>
      </w:tr>
      <w:tr w:rsidR="00230CAB" w14:paraId="2D1E6A15" w14:textId="77777777">
        <w:trPr>
          <w:trHeight w:hRule="exact" w:val="567"/>
        </w:trPr>
        <w:tc>
          <w:tcPr>
            <w:tcW w:w="720" w:type="dxa"/>
            <w:vMerge w:val="restart"/>
            <w:vAlign w:val="center"/>
          </w:tcPr>
          <w:p w14:paraId="6B5D9686" w14:textId="77777777" w:rsidR="00230CAB" w:rsidRDefault="00FB52CD">
            <w:pPr>
              <w:adjustRightInd w:val="0"/>
              <w:snapToGrid w:val="0"/>
              <w:jc w:val="center"/>
              <w:rPr>
                <w:bCs/>
                <w:szCs w:val="21"/>
              </w:rPr>
            </w:pPr>
            <w:r>
              <w:rPr>
                <w:bCs/>
                <w:szCs w:val="21"/>
              </w:rPr>
              <w:t>1</w:t>
            </w:r>
          </w:p>
        </w:tc>
        <w:tc>
          <w:tcPr>
            <w:tcW w:w="3420" w:type="dxa"/>
            <w:vMerge w:val="restart"/>
            <w:vAlign w:val="center"/>
          </w:tcPr>
          <w:p w14:paraId="006483FA" w14:textId="77777777" w:rsidR="00230CAB" w:rsidRDefault="00FB52CD">
            <w:pPr>
              <w:adjustRightInd w:val="0"/>
              <w:snapToGrid w:val="0"/>
              <w:spacing w:after="100" w:afterAutospacing="1"/>
              <w:jc w:val="center"/>
              <w:rPr>
                <w:bCs/>
                <w:szCs w:val="21"/>
              </w:rPr>
            </w:pPr>
            <w:r>
              <w:rPr>
                <w:rFonts w:hAnsi="宋体" w:hint="eastAsia"/>
                <w:bCs/>
                <w:szCs w:val="21"/>
              </w:rPr>
              <w:t>应答总报价（人民币</w:t>
            </w:r>
            <w:r>
              <w:rPr>
                <w:rFonts w:hAnsi="宋体" w:hint="eastAsia"/>
                <w:bCs/>
                <w:szCs w:val="21"/>
              </w:rPr>
              <w:t>/</w:t>
            </w:r>
            <w:r>
              <w:rPr>
                <w:rFonts w:hAnsi="宋体" w:hint="eastAsia"/>
                <w:bCs/>
                <w:szCs w:val="21"/>
              </w:rPr>
              <w:t>元）</w:t>
            </w:r>
          </w:p>
        </w:tc>
        <w:tc>
          <w:tcPr>
            <w:tcW w:w="4371" w:type="dxa"/>
            <w:vAlign w:val="center"/>
          </w:tcPr>
          <w:p w14:paraId="2B27B383" w14:textId="77777777" w:rsidR="00230CAB" w:rsidRDefault="00FB52CD">
            <w:pPr>
              <w:adjustRightInd w:val="0"/>
              <w:snapToGrid w:val="0"/>
              <w:spacing w:after="100" w:afterAutospacing="1"/>
              <w:ind w:firstLineChars="16" w:firstLine="34"/>
              <w:rPr>
                <w:bCs/>
                <w:szCs w:val="21"/>
              </w:rPr>
            </w:pPr>
            <w:r>
              <w:rPr>
                <w:rFonts w:hAnsi="宋体" w:hint="eastAsia"/>
                <w:bCs/>
                <w:szCs w:val="21"/>
              </w:rPr>
              <w:t>大写：</w:t>
            </w:r>
            <w:r>
              <w:rPr>
                <w:rFonts w:hAnsi="宋体" w:hint="eastAsia"/>
                <w:bCs/>
                <w:szCs w:val="21"/>
              </w:rPr>
              <w:t xml:space="preserve"> </w:t>
            </w:r>
            <w:r>
              <w:rPr>
                <w:rFonts w:hAnsi="宋体"/>
                <w:bCs/>
                <w:szCs w:val="21"/>
              </w:rPr>
              <w:t xml:space="preserve">        </w:t>
            </w:r>
            <w:r>
              <w:rPr>
                <w:rFonts w:hAnsi="宋体" w:hint="eastAsia"/>
                <w:bCs/>
                <w:szCs w:val="21"/>
              </w:rPr>
              <w:t xml:space="preserve">      </w:t>
            </w:r>
          </w:p>
        </w:tc>
      </w:tr>
      <w:tr w:rsidR="00230CAB" w14:paraId="2081DF84" w14:textId="77777777">
        <w:trPr>
          <w:trHeight w:hRule="exact" w:val="567"/>
        </w:trPr>
        <w:tc>
          <w:tcPr>
            <w:tcW w:w="720" w:type="dxa"/>
            <w:vMerge/>
            <w:vAlign w:val="center"/>
          </w:tcPr>
          <w:p w14:paraId="02D8600E" w14:textId="77777777" w:rsidR="00230CAB" w:rsidRDefault="00230CAB">
            <w:pPr>
              <w:adjustRightInd w:val="0"/>
              <w:snapToGrid w:val="0"/>
              <w:jc w:val="center"/>
              <w:rPr>
                <w:bCs/>
                <w:szCs w:val="21"/>
              </w:rPr>
            </w:pPr>
          </w:p>
        </w:tc>
        <w:tc>
          <w:tcPr>
            <w:tcW w:w="3420" w:type="dxa"/>
            <w:vMerge/>
            <w:vAlign w:val="center"/>
          </w:tcPr>
          <w:p w14:paraId="41E9A3F2" w14:textId="77777777" w:rsidR="00230CAB" w:rsidRDefault="00230CAB">
            <w:pPr>
              <w:adjustRightInd w:val="0"/>
              <w:snapToGrid w:val="0"/>
              <w:spacing w:after="100" w:afterAutospacing="1"/>
              <w:jc w:val="center"/>
              <w:rPr>
                <w:rFonts w:hAnsi="宋体"/>
                <w:bCs/>
                <w:szCs w:val="21"/>
              </w:rPr>
            </w:pPr>
          </w:p>
        </w:tc>
        <w:tc>
          <w:tcPr>
            <w:tcW w:w="4371" w:type="dxa"/>
            <w:vAlign w:val="center"/>
          </w:tcPr>
          <w:p w14:paraId="3B4350DC" w14:textId="77777777" w:rsidR="00230CAB" w:rsidRDefault="00FB52CD">
            <w:pPr>
              <w:adjustRightInd w:val="0"/>
              <w:snapToGrid w:val="0"/>
              <w:rPr>
                <w:szCs w:val="21"/>
              </w:rPr>
            </w:pPr>
            <w:r>
              <w:rPr>
                <w:rFonts w:hAnsi="宋体" w:hint="eastAsia"/>
                <w:bCs/>
                <w:szCs w:val="21"/>
              </w:rPr>
              <w:t>小写：</w:t>
            </w:r>
          </w:p>
        </w:tc>
      </w:tr>
      <w:tr w:rsidR="00230CAB" w14:paraId="0739D6D5" w14:textId="77777777">
        <w:trPr>
          <w:trHeight w:hRule="exact" w:val="829"/>
        </w:trPr>
        <w:tc>
          <w:tcPr>
            <w:tcW w:w="720" w:type="dxa"/>
            <w:vAlign w:val="center"/>
          </w:tcPr>
          <w:p w14:paraId="31688B65" w14:textId="77777777" w:rsidR="00230CAB" w:rsidRDefault="00FB52CD">
            <w:pPr>
              <w:adjustRightInd w:val="0"/>
              <w:snapToGrid w:val="0"/>
              <w:jc w:val="center"/>
              <w:rPr>
                <w:bCs/>
                <w:szCs w:val="21"/>
              </w:rPr>
            </w:pPr>
            <w:r>
              <w:rPr>
                <w:bCs/>
                <w:szCs w:val="21"/>
              </w:rPr>
              <w:t>2</w:t>
            </w:r>
          </w:p>
        </w:tc>
        <w:tc>
          <w:tcPr>
            <w:tcW w:w="3420" w:type="dxa"/>
            <w:vAlign w:val="center"/>
          </w:tcPr>
          <w:p w14:paraId="12B85D43" w14:textId="77777777" w:rsidR="00230CAB" w:rsidRDefault="00FB52CD">
            <w:pPr>
              <w:adjustRightInd w:val="0"/>
              <w:snapToGrid w:val="0"/>
              <w:spacing w:after="100" w:afterAutospacing="1"/>
              <w:jc w:val="center"/>
              <w:rPr>
                <w:rFonts w:hAnsi="宋体"/>
                <w:bCs/>
                <w:szCs w:val="21"/>
              </w:rPr>
            </w:pPr>
            <w:r>
              <w:rPr>
                <w:rFonts w:hAnsi="宋体" w:hint="eastAsia"/>
                <w:bCs/>
                <w:szCs w:val="21"/>
              </w:rPr>
              <w:t>服务期</w:t>
            </w:r>
            <w:r>
              <w:rPr>
                <w:rFonts w:hAnsi="宋体" w:hint="eastAsia"/>
                <w:bCs/>
                <w:szCs w:val="21"/>
              </w:rPr>
              <w:t>/</w:t>
            </w:r>
            <w:r>
              <w:rPr>
                <w:rFonts w:hAnsi="宋体" w:hint="eastAsia"/>
                <w:bCs/>
                <w:szCs w:val="21"/>
              </w:rPr>
              <w:t>供货期</w:t>
            </w:r>
          </w:p>
        </w:tc>
        <w:tc>
          <w:tcPr>
            <w:tcW w:w="4371" w:type="dxa"/>
            <w:vAlign w:val="center"/>
          </w:tcPr>
          <w:p w14:paraId="45DE9653" w14:textId="77777777" w:rsidR="00230CAB" w:rsidRDefault="00230CAB">
            <w:pPr>
              <w:adjustRightInd w:val="0"/>
              <w:snapToGrid w:val="0"/>
              <w:jc w:val="center"/>
            </w:pPr>
          </w:p>
        </w:tc>
      </w:tr>
    </w:tbl>
    <w:p w14:paraId="50F35357" w14:textId="77777777" w:rsidR="00230CAB" w:rsidRDefault="00FB52CD">
      <w:pPr>
        <w:jc w:val="left"/>
        <w:rPr>
          <w:rFonts w:ascii="宋体" w:hAnsi="宋体"/>
          <w:bCs/>
          <w:szCs w:val="21"/>
        </w:rPr>
      </w:pPr>
      <w:r>
        <w:rPr>
          <w:rFonts w:ascii="宋体" w:hAnsi="宋体" w:hint="eastAsia"/>
          <w:bCs/>
          <w:szCs w:val="21"/>
        </w:rPr>
        <w:t>注：</w:t>
      </w:r>
    </w:p>
    <w:p w14:paraId="21D0FFA8" w14:textId="77777777" w:rsidR="00230CAB" w:rsidRDefault="00FB52CD">
      <w:pPr>
        <w:numPr>
          <w:ilvl w:val="0"/>
          <w:numId w:val="14"/>
        </w:numPr>
        <w:rPr>
          <w:rFonts w:ascii="宋体" w:hAnsi="宋体"/>
          <w:bCs/>
          <w:szCs w:val="21"/>
        </w:rPr>
      </w:pPr>
      <w:r>
        <w:rPr>
          <w:rFonts w:ascii="宋体" w:hAnsi="宋体" w:hint="eastAsia"/>
          <w:bCs/>
          <w:szCs w:val="21"/>
        </w:rPr>
        <w:t>本项目报价不得超过最高限价，若报价或经修正后的报价超过最高限价的，将作否决处理。</w:t>
      </w:r>
    </w:p>
    <w:p w14:paraId="69EC9BB5" w14:textId="77777777" w:rsidR="00230CAB" w:rsidRDefault="00FB52CD">
      <w:pPr>
        <w:numPr>
          <w:ilvl w:val="0"/>
          <w:numId w:val="14"/>
        </w:numPr>
        <w:rPr>
          <w:rFonts w:ascii="宋体" w:hAnsi="宋体"/>
          <w:bCs/>
          <w:szCs w:val="21"/>
        </w:rPr>
      </w:pPr>
      <w:r>
        <w:rPr>
          <w:rFonts w:ascii="宋体" w:hAnsi="宋体" w:hint="eastAsia"/>
          <w:szCs w:val="21"/>
        </w:rPr>
        <w:t>供应商应根据自身具体情况及项目实际要求对本竞价项目报价。</w:t>
      </w:r>
    </w:p>
    <w:p w14:paraId="351E5A21" w14:textId="77777777" w:rsidR="00230CAB" w:rsidRDefault="00FB52CD">
      <w:pPr>
        <w:numPr>
          <w:ilvl w:val="0"/>
          <w:numId w:val="14"/>
        </w:numPr>
        <w:rPr>
          <w:rFonts w:ascii="宋体" w:hAnsi="宋体"/>
          <w:bCs/>
          <w:szCs w:val="21"/>
        </w:rPr>
      </w:pPr>
      <w:r>
        <w:rPr>
          <w:rFonts w:ascii="宋体" w:hAnsi="宋体" w:hint="eastAsia"/>
          <w:szCs w:val="21"/>
        </w:rPr>
        <w:t>所有可能涉及的收费项目，包括但不限于所有材料、人工、利润及相关税费等所有费用，都已在以上需求表列出，不在以上需求表中包含的项目，视为已在报价中综合体现，不得再另外收费。</w:t>
      </w:r>
    </w:p>
    <w:p w14:paraId="687462A0" w14:textId="77777777" w:rsidR="00230CAB" w:rsidRDefault="00230CAB">
      <w:pPr>
        <w:widowControl/>
        <w:tabs>
          <w:tab w:val="left" w:pos="3018"/>
          <w:tab w:val="left" w:pos="6260"/>
        </w:tabs>
        <w:ind w:firstLineChars="1282" w:firstLine="2692"/>
        <w:jc w:val="right"/>
        <w:rPr>
          <w:rFonts w:ascii="宋体" w:hAnsi="宋体" w:cs="Arial"/>
          <w:bCs/>
          <w:szCs w:val="21"/>
        </w:rPr>
      </w:pPr>
      <w:bookmarkStart w:id="183" w:name="_Toc477190473"/>
      <w:bookmarkStart w:id="184" w:name="_Toc477190505"/>
      <w:bookmarkStart w:id="185" w:name="_Toc477190574"/>
      <w:bookmarkStart w:id="186" w:name="_Toc477190543"/>
      <w:bookmarkStart w:id="187" w:name="_Toc477190582"/>
      <w:bookmarkStart w:id="188" w:name="_Toc477190470"/>
      <w:bookmarkStart w:id="189" w:name="_Toc477190632"/>
      <w:bookmarkStart w:id="190" w:name="_Toc477190419"/>
      <w:bookmarkStart w:id="191" w:name="_Toc477190417"/>
      <w:bookmarkStart w:id="192" w:name="_Toc477190580"/>
      <w:bookmarkStart w:id="193" w:name="_Toc477190418"/>
      <w:bookmarkStart w:id="194" w:name="_Toc477190439"/>
      <w:bookmarkStart w:id="195" w:name="_Toc477190469"/>
      <w:bookmarkStart w:id="196" w:name="_Toc477190653"/>
      <w:bookmarkStart w:id="197" w:name="_Toc477190575"/>
      <w:bookmarkStart w:id="198" w:name="_Toc477190513"/>
      <w:bookmarkStart w:id="199" w:name="_Toc477190366"/>
      <w:bookmarkStart w:id="200" w:name="_Toc477190429"/>
      <w:bookmarkStart w:id="201" w:name="_Toc477190510"/>
      <w:bookmarkStart w:id="202" w:name="_Toc477190646"/>
      <w:bookmarkStart w:id="203" w:name="_Toc477190424"/>
      <w:bookmarkStart w:id="204" w:name="_Toc477190437"/>
      <w:bookmarkStart w:id="205" w:name="_Toc477190415"/>
      <w:bookmarkStart w:id="206" w:name="_Toc477190459"/>
      <w:bookmarkStart w:id="207" w:name="_Toc477190460"/>
      <w:bookmarkStart w:id="208" w:name="_Toc477190367"/>
      <w:bookmarkStart w:id="209" w:name="_Toc477190452"/>
      <w:bookmarkStart w:id="210" w:name="_Toc477190440"/>
      <w:bookmarkStart w:id="211" w:name="_Toc477190515"/>
      <w:bookmarkStart w:id="212" w:name="_Toc477190508"/>
      <w:bookmarkStart w:id="213" w:name="_Toc477190436"/>
      <w:bookmarkStart w:id="214" w:name="_Toc477190571"/>
      <w:bookmarkStart w:id="215" w:name="_Toc477190585"/>
      <w:bookmarkStart w:id="216" w:name="_Toc477190453"/>
      <w:bookmarkStart w:id="217" w:name="_Toc477190612"/>
      <w:bookmarkStart w:id="218" w:name="_Toc477190467"/>
      <w:bookmarkStart w:id="219" w:name="_Toc477190537"/>
      <w:bookmarkStart w:id="220" w:name="_Toc477190457"/>
      <w:bookmarkStart w:id="221" w:name="_Toc477190435"/>
      <w:bookmarkStart w:id="222" w:name="_Toc477190509"/>
      <w:bookmarkStart w:id="223" w:name="_Toc477190416"/>
      <w:bookmarkStart w:id="224" w:name="_Toc477190462"/>
      <w:bookmarkStart w:id="225" w:name="_Toc477190645"/>
      <w:bookmarkStart w:id="226" w:name="_Toc477190514"/>
      <w:bookmarkStart w:id="227" w:name="_Toc477190430"/>
      <w:bookmarkStart w:id="228" w:name="_Toc477190425"/>
      <w:bookmarkStart w:id="229" w:name="_Toc477190651"/>
      <w:bookmarkStart w:id="230" w:name="_Toc477190365"/>
      <w:bookmarkStart w:id="231" w:name="_Toc477190441"/>
      <w:bookmarkStart w:id="232" w:name="_Toc477190420"/>
      <w:bookmarkStart w:id="233" w:name="_Toc477190577"/>
      <w:bookmarkStart w:id="234" w:name="_Toc477190581"/>
      <w:bookmarkStart w:id="235" w:name="_Toc477190421"/>
      <w:bookmarkStart w:id="236" w:name="_Toc477190531"/>
      <w:bookmarkStart w:id="237" w:name="_Toc477190589"/>
      <w:bookmarkStart w:id="238" w:name="_Toc477190600"/>
      <w:bookmarkStart w:id="239" w:name="_Toc477190432"/>
      <w:bookmarkStart w:id="240" w:name="_Toc477190568"/>
      <w:bookmarkStart w:id="241" w:name="_Toc477190562"/>
      <w:bookmarkStart w:id="242" w:name="_Toc477190648"/>
      <w:bookmarkStart w:id="243" w:name="_Toc477190506"/>
      <w:bookmarkStart w:id="244" w:name="_Toc477190449"/>
      <w:bookmarkStart w:id="245" w:name="_Toc477190450"/>
      <w:bookmarkStart w:id="246" w:name="_Toc477190444"/>
      <w:bookmarkStart w:id="247" w:name="_Toc477190578"/>
      <w:bookmarkStart w:id="248" w:name="_Toc477190586"/>
      <w:bookmarkStart w:id="249" w:name="_Toc477190451"/>
      <w:bookmarkStart w:id="250" w:name="_Toc477190649"/>
      <w:bookmarkStart w:id="251" w:name="_Toc477190576"/>
      <w:bookmarkStart w:id="252" w:name="_Toc477190427"/>
      <w:bookmarkStart w:id="253" w:name="_Toc477190414"/>
      <w:bookmarkStart w:id="254" w:name="_Toc477190572"/>
      <w:bookmarkStart w:id="255" w:name="_Toc477190555"/>
      <w:bookmarkStart w:id="256" w:name="_Toc477190518"/>
      <w:bookmarkStart w:id="257" w:name="_Toc477190566"/>
      <w:bookmarkStart w:id="258" w:name="_Toc477190461"/>
      <w:bookmarkStart w:id="259" w:name="_Toc477190549"/>
      <w:bookmarkStart w:id="260" w:name="_Toc477190592"/>
      <w:bookmarkStart w:id="261" w:name="_Toc477190426"/>
      <w:bookmarkStart w:id="262" w:name="_Toc477190516"/>
      <w:bookmarkStart w:id="263" w:name="_Toc477190561"/>
      <w:bookmarkStart w:id="264" w:name="_Toc477190507"/>
      <w:bookmarkStart w:id="265" w:name="_Toc477190601"/>
      <w:bookmarkStart w:id="266" w:name="_Toc477190428"/>
      <w:bookmarkStart w:id="267" w:name="_Toc477190525"/>
      <w:bookmarkStart w:id="268" w:name="_Toc477190458"/>
      <w:bookmarkStart w:id="269" w:name="_Toc477190598"/>
      <w:bookmarkStart w:id="270" w:name="_Toc477190447"/>
      <w:bookmarkStart w:id="271" w:name="_Toc477190596"/>
      <w:bookmarkStart w:id="272" w:name="_Toc477190482"/>
      <w:bookmarkStart w:id="273" w:name="_Toc477190567"/>
      <w:bookmarkStart w:id="274" w:name="_Toc477190474"/>
      <w:bookmarkStart w:id="275" w:name="_Toc477190464"/>
      <w:bookmarkStart w:id="276" w:name="_Toc477190587"/>
      <w:bookmarkStart w:id="277" w:name="_Toc477190590"/>
      <w:bookmarkStart w:id="278" w:name="_Toc477190422"/>
      <w:bookmarkStart w:id="279" w:name="_Toc477190622"/>
      <w:bookmarkStart w:id="280" w:name="_Toc477190588"/>
      <w:bookmarkStart w:id="281" w:name="_Toc477190570"/>
      <w:bookmarkStart w:id="282" w:name="_Toc477190595"/>
      <w:bookmarkStart w:id="283" w:name="_Toc477190466"/>
      <w:bookmarkStart w:id="284" w:name="_Toc477190455"/>
      <w:bookmarkStart w:id="285" w:name="_Toc477190654"/>
      <w:bookmarkStart w:id="286" w:name="_Toc477190448"/>
      <w:bookmarkStart w:id="287" w:name="_Toc477190564"/>
      <w:bookmarkStart w:id="288" w:name="_Toc477190443"/>
      <w:bookmarkStart w:id="289" w:name="_Toc477190573"/>
      <w:bookmarkStart w:id="290" w:name="_Toc477190472"/>
      <w:bookmarkStart w:id="291" w:name="_Toc477190594"/>
      <w:bookmarkStart w:id="292" w:name="_Toc477190431"/>
      <w:bookmarkStart w:id="293" w:name="_Toc477190512"/>
      <w:bookmarkStart w:id="294" w:name="_Toc477190563"/>
      <w:bookmarkStart w:id="295" w:name="_Toc477190471"/>
      <w:bookmarkStart w:id="296" w:name="_Toc477190463"/>
      <w:bookmarkStart w:id="297" w:name="_Toc477190445"/>
      <w:bookmarkStart w:id="298" w:name="_Toc477190442"/>
      <w:bookmarkStart w:id="299" w:name="_Toc477190438"/>
      <w:bookmarkStart w:id="300" w:name="_Toc477190583"/>
      <w:bookmarkStart w:id="301" w:name="_Toc477190517"/>
      <w:bookmarkStart w:id="302" w:name="_Toc477190446"/>
      <w:bookmarkStart w:id="303" w:name="_Toc477190599"/>
      <w:bookmarkStart w:id="304" w:name="_Toc477190584"/>
      <w:bookmarkStart w:id="305" w:name="_Toc477190569"/>
      <w:bookmarkStart w:id="306" w:name="_Toc477190593"/>
      <w:bookmarkStart w:id="307" w:name="_Toc477190454"/>
      <w:bookmarkStart w:id="308" w:name="_Toc477190433"/>
      <w:bookmarkStart w:id="309" w:name="_Toc477190642"/>
      <w:bookmarkStart w:id="310" w:name="_Toc477190650"/>
      <w:bookmarkStart w:id="311" w:name="_Toc477190652"/>
      <w:bookmarkStart w:id="312" w:name="_Toc477190504"/>
      <w:bookmarkStart w:id="313" w:name="_Toc477190498"/>
      <w:bookmarkStart w:id="314" w:name="_Toc477190511"/>
      <w:bookmarkStart w:id="315" w:name="_Toc477190647"/>
      <w:bookmarkStart w:id="316" w:name="_Toc477190579"/>
      <w:bookmarkStart w:id="317" w:name="_Toc477190368"/>
      <w:bookmarkStart w:id="318" w:name="_Toc477190591"/>
      <w:bookmarkStart w:id="319" w:name="_Toc477190597"/>
      <w:bookmarkStart w:id="320" w:name="_Toc477190565"/>
      <w:bookmarkStart w:id="321" w:name="_Toc477190465"/>
      <w:bookmarkStart w:id="322" w:name="_Toc477190423"/>
      <w:bookmarkStart w:id="323" w:name="_Toc477190434"/>
      <w:bookmarkStart w:id="324" w:name="_Toc477190456"/>
      <w:bookmarkStart w:id="325" w:name="_Toc47719046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3F88EA2" w14:textId="77777777" w:rsidR="00230CAB" w:rsidRDefault="00230CAB">
      <w:pPr>
        <w:widowControl/>
        <w:tabs>
          <w:tab w:val="left" w:pos="3018"/>
          <w:tab w:val="left" w:pos="6260"/>
        </w:tabs>
        <w:ind w:firstLineChars="1282" w:firstLine="2692"/>
        <w:jc w:val="right"/>
        <w:rPr>
          <w:rFonts w:ascii="宋体" w:hAnsi="宋体" w:cs="Arial"/>
          <w:bCs/>
          <w:szCs w:val="21"/>
        </w:rPr>
      </w:pPr>
    </w:p>
    <w:p w14:paraId="0184B605" w14:textId="77777777" w:rsidR="00230CAB" w:rsidRDefault="00230CAB">
      <w:pPr>
        <w:widowControl/>
        <w:tabs>
          <w:tab w:val="left" w:pos="3018"/>
          <w:tab w:val="left" w:pos="6260"/>
        </w:tabs>
        <w:ind w:firstLineChars="1282" w:firstLine="2692"/>
        <w:jc w:val="right"/>
        <w:rPr>
          <w:rFonts w:ascii="宋体" w:hAnsi="宋体" w:cs="Arial"/>
          <w:bCs/>
          <w:szCs w:val="21"/>
        </w:rPr>
      </w:pPr>
    </w:p>
    <w:p w14:paraId="5B479723" w14:textId="77777777" w:rsidR="00230CAB" w:rsidRDefault="00FB52CD">
      <w:pPr>
        <w:widowControl/>
        <w:tabs>
          <w:tab w:val="left" w:pos="3018"/>
          <w:tab w:val="left" w:pos="6260"/>
        </w:tabs>
        <w:ind w:firstLineChars="1282" w:firstLine="2692"/>
        <w:jc w:val="right"/>
        <w:rPr>
          <w:rFonts w:ascii="宋体" w:hAnsi="宋体" w:cs="Arial"/>
          <w:bCs/>
          <w:szCs w:val="21"/>
        </w:rPr>
      </w:pPr>
      <w:r>
        <w:rPr>
          <w:rFonts w:ascii="宋体" w:hAnsi="宋体" w:cs="Arial" w:hint="eastAsia"/>
          <w:bCs/>
          <w:szCs w:val="21"/>
        </w:rPr>
        <w:t>供应商名称</w:t>
      </w:r>
      <w:r>
        <w:rPr>
          <w:rFonts w:ascii="宋体" w:hAnsi="宋体" w:cs="Arial" w:hint="eastAsia"/>
          <w:bCs/>
          <w:kern w:val="0"/>
          <w:szCs w:val="21"/>
        </w:rPr>
        <w:t>：</w:t>
      </w:r>
      <w:r>
        <w:rPr>
          <w:rFonts w:ascii="宋体" w:hAnsi="宋体" w:cs="Arial" w:hint="eastAsia"/>
          <w:bCs/>
          <w:kern w:val="0"/>
          <w:szCs w:val="21"/>
          <w:u w:val="single"/>
        </w:rPr>
        <w:t xml:space="preserve">　　　　　　　　</w:t>
      </w:r>
      <w:r>
        <w:rPr>
          <w:rFonts w:ascii="宋体" w:hAnsi="宋体" w:cs="Arial" w:hint="eastAsia"/>
          <w:bCs/>
          <w:kern w:val="0"/>
          <w:szCs w:val="21"/>
        </w:rPr>
        <w:t>（盖单位公章）</w:t>
      </w:r>
    </w:p>
    <w:p w14:paraId="647DF1D4" w14:textId="77777777" w:rsidR="00230CAB" w:rsidRDefault="00FB52CD">
      <w:pPr>
        <w:widowControl/>
        <w:tabs>
          <w:tab w:val="left" w:pos="3018"/>
          <w:tab w:val="left" w:pos="6260"/>
        </w:tabs>
        <w:ind w:firstLineChars="1282" w:firstLine="2692"/>
        <w:jc w:val="right"/>
        <w:rPr>
          <w:rFonts w:ascii="宋体" w:hAnsi="宋体" w:cs="Arial"/>
          <w:bCs/>
          <w:szCs w:val="21"/>
        </w:rPr>
      </w:pPr>
      <w:r>
        <w:rPr>
          <w:rFonts w:ascii="宋体" w:hAnsi="宋体" w:cs="Arial" w:hint="eastAsia"/>
          <w:bCs/>
          <w:szCs w:val="21"/>
        </w:rPr>
        <w:t>日期：</w:t>
      </w:r>
      <w:r>
        <w:rPr>
          <w:rFonts w:ascii="宋体" w:hAnsi="宋体" w:cs="Arial" w:hint="eastAsia"/>
          <w:bCs/>
          <w:szCs w:val="21"/>
        </w:rPr>
        <w:t>XX</w:t>
      </w:r>
      <w:r>
        <w:rPr>
          <w:rFonts w:ascii="宋体" w:hAnsi="宋体" w:cs="Arial" w:hint="eastAsia"/>
          <w:bCs/>
          <w:szCs w:val="21"/>
        </w:rPr>
        <w:t>年</w:t>
      </w:r>
      <w:r>
        <w:rPr>
          <w:rFonts w:ascii="宋体" w:hAnsi="宋体" w:cs="Arial" w:hint="eastAsia"/>
          <w:bCs/>
          <w:szCs w:val="21"/>
        </w:rPr>
        <w:t xml:space="preserve"> XX</w:t>
      </w:r>
      <w:r>
        <w:rPr>
          <w:rFonts w:ascii="宋体" w:hAnsi="宋体" w:cs="Arial" w:hint="eastAsia"/>
          <w:bCs/>
          <w:szCs w:val="21"/>
        </w:rPr>
        <w:t>月</w:t>
      </w:r>
      <w:r>
        <w:rPr>
          <w:rFonts w:ascii="宋体" w:hAnsi="宋体" w:cs="Arial" w:hint="eastAsia"/>
          <w:bCs/>
          <w:szCs w:val="21"/>
        </w:rPr>
        <w:t>XX</w:t>
      </w:r>
      <w:r>
        <w:rPr>
          <w:rFonts w:ascii="宋体" w:hAnsi="宋体" w:cs="Arial" w:hint="eastAsia"/>
          <w:bCs/>
          <w:szCs w:val="21"/>
        </w:rPr>
        <w:t>日</w:t>
      </w:r>
    </w:p>
    <w:p w14:paraId="4EB34EB2" w14:textId="77777777" w:rsidR="00230CAB" w:rsidRDefault="00FB52CD">
      <w:pPr>
        <w:widowControl/>
        <w:jc w:val="left"/>
        <w:rPr>
          <w:rFonts w:ascii="宋体" w:hAnsi="宋体" w:cs="Arial"/>
          <w:bCs/>
          <w:szCs w:val="21"/>
        </w:rPr>
      </w:pPr>
      <w:r>
        <w:rPr>
          <w:rFonts w:ascii="宋体" w:hAnsi="宋体" w:cs="Arial"/>
          <w:bCs/>
          <w:szCs w:val="21"/>
        </w:rPr>
        <w:br w:type="page"/>
      </w:r>
    </w:p>
    <w:p w14:paraId="4FDEE618" w14:textId="77777777" w:rsidR="00230CAB" w:rsidRDefault="00FB52CD">
      <w:pPr>
        <w:widowControl/>
        <w:snapToGrid w:val="0"/>
        <w:spacing w:line="360" w:lineRule="auto"/>
        <w:jc w:val="center"/>
        <w:rPr>
          <w:rFonts w:ascii="宋体" w:hAnsi="宋体"/>
          <w:b/>
          <w:bCs/>
          <w:sz w:val="24"/>
        </w:rPr>
      </w:pPr>
      <w:bookmarkStart w:id="326" w:name="_Toc476321852"/>
      <w:r>
        <w:rPr>
          <w:rFonts w:ascii="宋体" w:hAnsi="宋体" w:hint="eastAsia"/>
          <w:b/>
          <w:sz w:val="24"/>
        </w:rPr>
        <w:lastRenderedPageBreak/>
        <w:t>分项报价表</w:t>
      </w:r>
      <w:bookmarkEnd w:id="326"/>
    </w:p>
    <w:tbl>
      <w:tblPr>
        <w:tblW w:w="8970" w:type="dxa"/>
        <w:tblInd w:w="100" w:type="dxa"/>
        <w:tblLayout w:type="fixed"/>
        <w:tblLook w:val="04A0" w:firstRow="1" w:lastRow="0" w:firstColumn="1" w:lastColumn="0" w:noHBand="0" w:noVBand="1"/>
      </w:tblPr>
      <w:tblGrid>
        <w:gridCol w:w="647"/>
        <w:gridCol w:w="1334"/>
        <w:gridCol w:w="1595"/>
        <w:gridCol w:w="1134"/>
        <w:gridCol w:w="1277"/>
        <w:gridCol w:w="720"/>
        <w:gridCol w:w="833"/>
        <w:gridCol w:w="1430"/>
      </w:tblGrid>
      <w:tr w:rsidR="00230CAB" w14:paraId="08B18BC3" w14:textId="77777777">
        <w:trPr>
          <w:trHeight w:val="614"/>
        </w:trPr>
        <w:tc>
          <w:tcPr>
            <w:tcW w:w="64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2E01FB"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334" w:type="dxa"/>
            <w:tcBorders>
              <w:top w:val="single" w:sz="8" w:space="0" w:color="000000"/>
              <w:left w:val="nil"/>
              <w:bottom w:val="single" w:sz="8" w:space="0" w:color="000000"/>
              <w:right w:val="single" w:sz="8" w:space="0" w:color="000000"/>
            </w:tcBorders>
            <w:shd w:val="clear" w:color="auto" w:fill="FFFFFF"/>
            <w:vAlign w:val="center"/>
          </w:tcPr>
          <w:p w14:paraId="410EDD2A"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产品名称</w:t>
            </w:r>
          </w:p>
        </w:tc>
        <w:tc>
          <w:tcPr>
            <w:tcW w:w="1595" w:type="dxa"/>
            <w:tcBorders>
              <w:top w:val="single" w:sz="8" w:space="0" w:color="000000"/>
              <w:left w:val="nil"/>
              <w:bottom w:val="single" w:sz="8" w:space="0" w:color="000000"/>
              <w:right w:val="single" w:sz="8" w:space="0" w:color="000000"/>
            </w:tcBorders>
            <w:shd w:val="clear" w:color="auto" w:fill="FFFFFF"/>
            <w:vAlign w:val="center"/>
          </w:tcPr>
          <w:p w14:paraId="72476C12"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规格（比例或尺度）</w:t>
            </w:r>
          </w:p>
        </w:tc>
        <w:tc>
          <w:tcPr>
            <w:tcW w:w="1134" w:type="dxa"/>
            <w:tcBorders>
              <w:top w:val="single" w:sz="8" w:space="0" w:color="000000"/>
              <w:left w:val="nil"/>
              <w:bottom w:val="single" w:sz="8" w:space="0" w:color="000000"/>
              <w:right w:val="single" w:sz="8" w:space="0" w:color="000000"/>
            </w:tcBorders>
            <w:shd w:val="clear" w:color="auto" w:fill="FFFFFF"/>
            <w:vAlign w:val="center"/>
          </w:tcPr>
          <w:p w14:paraId="3909EA3F"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预算单价（元）</w:t>
            </w:r>
          </w:p>
        </w:tc>
        <w:tc>
          <w:tcPr>
            <w:tcW w:w="1277" w:type="dxa"/>
            <w:tcBorders>
              <w:top w:val="single" w:sz="8" w:space="0" w:color="000000"/>
              <w:left w:val="nil"/>
              <w:bottom w:val="single" w:sz="8" w:space="0" w:color="000000"/>
              <w:right w:val="single" w:sz="4" w:space="0" w:color="auto"/>
            </w:tcBorders>
            <w:shd w:val="clear" w:color="auto" w:fill="FFFFFF"/>
          </w:tcPr>
          <w:p w14:paraId="4C6C4888" w14:textId="77777777" w:rsidR="00230CAB" w:rsidRDefault="00FB52CD">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报价单价（元）</w:t>
            </w:r>
          </w:p>
        </w:tc>
        <w:tc>
          <w:tcPr>
            <w:tcW w:w="720" w:type="dxa"/>
            <w:tcBorders>
              <w:top w:val="single" w:sz="8" w:space="0" w:color="000000"/>
              <w:left w:val="single" w:sz="4" w:space="0" w:color="auto"/>
              <w:bottom w:val="single" w:sz="8" w:space="0" w:color="000000"/>
              <w:right w:val="single" w:sz="8" w:space="0" w:color="000000"/>
            </w:tcBorders>
            <w:shd w:val="clear" w:color="auto" w:fill="FFFFFF"/>
            <w:vAlign w:val="center"/>
          </w:tcPr>
          <w:p w14:paraId="7127547B"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w:t>
            </w:r>
          </w:p>
        </w:tc>
        <w:tc>
          <w:tcPr>
            <w:tcW w:w="833" w:type="dxa"/>
            <w:tcBorders>
              <w:top w:val="single" w:sz="8" w:space="0" w:color="000000"/>
              <w:left w:val="nil"/>
              <w:bottom w:val="single" w:sz="8" w:space="0" w:color="000000"/>
              <w:right w:val="single" w:sz="8" w:space="0" w:color="000000"/>
            </w:tcBorders>
            <w:shd w:val="clear" w:color="auto" w:fill="FFFFFF"/>
            <w:vAlign w:val="center"/>
          </w:tcPr>
          <w:p w14:paraId="0CE0F30A"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单位</w:t>
            </w:r>
          </w:p>
        </w:tc>
        <w:tc>
          <w:tcPr>
            <w:tcW w:w="1430" w:type="dxa"/>
            <w:tcBorders>
              <w:top w:val="single" w:sz="8" w:space="0" w:color="000000"/>
              <w:left w:val="nil"/>
              <w:bottom w:val="single" w:sz="8" w:space="0" w:color="000000"/>
              <w:right w:val="single" w:sz="8" w:space="0" w:color="000000"/>
            </w:tcBorders>
            <w:shd w:val="clear" w:color="auto" w:fill="FFFFFF"/>
            <w:vAlign w:val="center"/>
          </w:tcPr>
          <w:p w14:paraId="2CD87FF4" w14:textId="77777777" w:rsidR="00230CAB" w:rsidRDefault="00FB52C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报价总价（元）</w:t>
            </w:r>
          </w:p>
        </w:tc>
      </w:tr>
      <w:tr w:rsidR="00230CAB" w14:paraId="339B12CD" w14:textId="77777777">
        <w:trPr>
          <w:trHeight w:val="912"/>
        </w:trPr>
        <w:tc>
          <w:tcPr>
            <w:tcW w:w="647" w:type="dxa"/>
            <w:tcBorders>
              <w:top w:val="nil"/>
              <w:left w:val="single" w:sz="8" w:space="0" w:color="000000"/>
              <w:bottom w:val="single" w:sz="8" w:space="0" w:color="000000"/>
              <w:right w:val="single" w:sz="8" w:space="0" w:color="000000"/>
            </w:tcBorders>
            <w:shd w:val="clear" w:color="auto" w:fill="FFFFFF"/>
            <w:vAlign w:val="center"/>
          </w:tcPr>
          <w:p w14:paraId="1E4B5C5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334" w:type="dxa"/>
            <w:tcBorders>
              <w:top w:val="nil"/>
              <w:left w:val="nil"/>
              <w:bottom w:val="single" w:sz="8" w:space="0" w:color="000000"/>
              <w:right w:val="single" w:sz="8" w:space="0" w:color="000000"/>
            </w:tcBorders>
            <w:shd w:val="clear" w:color="auto" w:fill="FFFFFF"/>
            <w:vAlign w:val="center"/>
          </w:tcPr>
          <w:p w14:paraId="4C21EDF6"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海洋牧场</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灯光沙盘模型</w:t>
            </w:r>
          </w:p>
        </w:tc>
        <w:tc>
          <w:tcPr>
            <w:tcW w:w="1595" w:type="dxa"/>
            <w:tcBorders>
              <w:top w:val="nil"/>
              <w:left w:val="nil"/>
              <w:bottom w:val="single" w:sz="8" w:space="0" w:color="000000"/>
              <w:right w:val="single" w:sz="8" w:space="0" w:color="000000"/>
            </w:tcBorders>
            <w:shd w:val="clear" w:color="auto" w:fill="FFFFFF"/>
            <w:vAlign w:val="center"/>
          </w:tcPr>
          <w:p w14:paraId="4CB2E257"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1000mm</w:t>
            </w:r>
          </w:p>
        </w:tc>
        <w:tc>
          <w:tcPr>
            <w:tcW w:w="1134" w:type="dxa"/>
            <w:tcBorders>
              <w:top w:val="nil"/>
              <w:left w:val="nil"/>
              <w:bottom w:val="single" w:sz="8" w:space="0" w:color="000000"/>
              <w:right w:val="single" w:sz="8" w:space="0" w:color="000000"/>
            </w:tcBorders>
            <w:shd w:val="clear" w:color="auto" w:fill="FFFFFF"/>
            <w:vAlign w:val="center"/>
          </w:tcPr>
          <w:p w14:paraId="05A1F3A2" w14:textId="77777777" w:rsidR="00230CAB" w:rsidRDefault="00FB52CD">
            <w:pPr>
              <w:widowControl/>
              <w:jc w:val="right"/>
              <w:textAlignment w:val="center"/>
              <w:rPr>
                <w:rFonts w:ascii="宋体" w:hAnsi="宋体" w:cs="宋体"/>
                <w:color w:val="000000"/>
                <w:sz w:val="20"/>
                <w:szCs w:val="20"/>
              </w:rPr>
            </w:pPr>
            <w:r>
              <w:rPr>
                <w:rFonts w:ascii="宋体" w:hAnsi="宋体" w:cs="宋体" w:hint="eastAsia"/>
                <w:color w:val="000000"/>
                <w:sz w:val="20"/>
                <w:szCs w:val="20"/>
              </w:rPr>
              <w:t>4</w:t>
            </w:r>
            <w:r>
              <w:rPr>
                <w:rFonts w:ascii="宋体" w:hAnsi="宋体" w:cs="宋体"/>
                <w:color w:val="000000"/>
                <w:sz w:val="20"/>
                <w:szCs w:val="20"/>
              </w:rPr>
              <w:t>4000</w:t>
            </w:r>
          </w:p>
        </w:tc>
        <w:tc>
          <w:tcPr>
            <w:tcW w:w="1277" w:type="dxa"/>
            <w:tcBorders>
              <w:top w:val="nil"/>
              <w:left w:val="nil"/>
              <w:bottom w:val="single" w:sz="8" w:space="0" w:color="000000"/>
              <w:right w:val="single" w:sz="4" w:space="0" w:color="auto"/>
            </w:tcBorders>
            <w:shd w:val="clear" w:color="auto" w:fill="FFFFFF"/>
          </w:tcPr>
          <w:p w14:paraId="310C4107" w14:textId="77777777" w:rsidR="00230CAB" w:rsidRDefault="00230CAB">
            <w:pPr>
              <w:widowControl/>
              <w:jc w:val="center"/>
              <w:textAlignment w:val="center"/>
              <w:rPr>
                <w:rFonts w:ascii="宋体" w:hAnsi="宋体" w:cs="宋体"/>
                <w:color w:val="000000"/>
                <w:kern w:val="0"/>
                <w:sz w:val="20"/>
                <w:szCs w:val="20"/>
                <w:lang w:bidi="ar"/>
              </w:rPr>
            </w:pPr>
          </w:p>
        </w:tc>
        <w:tc>
          <w:tcPr>
            <w:tcW w:w="720" w:type="dxa"/>
            <w:tcBorders>
              <w:top w:val="nil"/>
              <w:left w:val="single" w:sz="4" w:space="0" w:color="auto"/>
              <w:bottom w:val="single" w:sz="8" w:space="0" w:color="000000"/>
              <w:right w:val="single" w:sz="8" w:space="0" w:color="000000"/>
            </w:tcBorders>
            <w:shd w:val="clear" w:color="auto" w:fill="FFFFFF"/>
            <w:vAlign w:val="center"/>
          </w:tcPr>
          <w:p w14:paraId="3E2785B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0D41344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0" w:type="dxa"/>
            <w:tcBorders>
              <w:top w:val="nil"/>
              <w:left w:val="nil"/>
              <w:bottom w:val="single" w:sz="8" w:space="0" w:color="000000"/>
              <w:right w:val="single" w:sz="8" w:space="0" w:color="000000"/>
            </w:tcBorders>
            <w:shd w:val="clear" w:color="auto" w:fill="FFFFFF"/>
            <w:vAlign w:val="center"/>
          </w:tcPr>
          <w:p w14:paraId="197EE16F" w14:textId="77777777" w:rsidR="00230CAB" w:rsidRDefault="00230CAB">
            <w:pPr>
              <w:widowControl/>
              <w:jc w:val="right"/>
              <w:textAlignment w:val="center"/>
              <w:rPr>
                <w:rFonts w:ascii="宋体" w:hAnsi="宋体" w:cs="宋体"/>
                <w:color w:val="000000"/>
                <w:sz w:val="20"/>
                <w:szCs w:val="20"/>
              </w:rPr>
            </w:pPr>
          </w:p>
        </w:tc>
      </w:tr>
      <w:tr w:rsidR="00230CAB" w14:paraId="018F3AC7" w14:textId="77777777">
        <w:trPr>
          <w:trHeight w:val="614"/>
        </w:trPr>
        <w:tc>
          <w:tcPr>
            <w:tcW w:w="647" w:type="dxa"/>
            <w:tcBorders>
              <w:top w:val="nil"/>
              <w:left w:val="single" w:sz="8" w:space="0" w:color="000000"/>
              <w:bottom w:val="single" w:sz="8" w:space="0" w:color="000000"/>
              <w:right w:val="single" w:sz="8" w:space="0" w:color="000000"/>
            </w:tcBorders>
            <w:shd w:val="clear" w:color="auto" w:fill="FFFFFF"/>
            <w:vAlign w:val="center"/>
          </w:tcPr>
          <w:p w14:paraId="5F2D142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334" w:type="dxa"/>
            <w:tcBorders>
              <w:top w:val="nil"/>
              <w:left w:val="nil"/>
              <w:bottom w:val="single" w:sz="8" w:space="0" w:color="000000"/>
              <w:right w:val="single" w:sz="8" w:space="0" w:color="000000"/>
            </w:tcBorders>
            <w:shd w:val="clear" w:color="auto" w:fill="FFFFFF"/>
            <w:vAlign w:val="center"/>
          </w:tcPr>
          <w:p w14:paraId="5F6AA8D4"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湛江湾一号静态模型</w:t>
            </w:r>
          </w:p>
        </w:tc>
        <w:tc>
          <w:tcPr>
            <w:tcW w:w="1595" w:type="dxa"/>
            <w:tcBorders>
              <w:top w:val="nil"/>
              <w:left w:val="nil"/>
              <w:bottom w:val="single" w:sz="8" w:space="0" w:color="000000"/>
              <w:right w:val="single" w:sz="8" w:space="0" w:color="000000"/>
            </w:tcBorders>
            <w:shd w:val="clear" w:color="auto" w:fill="FFFFFF"/>
            <w:vAlign w:val="center"/>
          </w:tcPr>
          <w:p w14:paraId="19DBC19B"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1:103</w:t>
            </w:r>
          </w:p>
        </w:tc>
        <w:tc>
          <w:tcPr>
            <w:tcW w:w="1134" w:type="dxa"/>
            <w:tcBorders>
              <w:top w:val="nil"/>
              <w:left w:val="nil"/>
              <w:bottom w:val="single" w:sz="8" w:space="0" w:color="000000"/>
              <w:right w:val="single" w:sz="8" w:space="0" w:color="000000"/>
            </w:tcBorders>
            <w:shd w:val="clear" w:color="auto" w:fill="FFFFFF"/>
            <w:vAlign w:val="center"/>
          </w:tcPr>
          <w:p w14:paraId="1E9F2310" w14:textId="77777777" w:rsidR="00230CAB" w:rsidRDefault="00FB52CD">
            <w:pPr>
              <w:widowControl/>
              <w:jc w:val="right"/>
              <w:textAlignment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5000</w:t>
            </w:r>
          </w:p>
        </w:tc>
        <w:tc>
          <w:tcPr>
            <w:tcW w:w="1277" w:type="dxa"/>
            <w:tcBorders>
              <w:top w:val="nil"/>
              <w:left w:val="nil"/>
              <w:bottom w:val="single" w:sz="8" w:space="0" w:color="000000"/>
              <w:right w:val="single" w:sz="4" w:space="0" w:color="auto"/>
            </w:tcBorders>
            <w:shd w:val="clear" w:color="auto" w:fill="FFFFFF"/>
          </w:tcPr>
          <w:p w14:paraId="5A10E8CA" w14:textId="77777777" w:rsidR="00230CAB" w:rsidRDefault="00230CAB">
            <w:pPr>
              <w:widowControl/>
              <w:jc w:val="center"/>
              <w:textAlignment w:val="center"/>
              <w:rPr>
                <w:rFonts w:ascii="宋体" w:hAnsi="宋体" w:cs="宋体"/>
                <w:color w:val="000000"/>
                <w:kern w:val="0"/>
                <w:sz w:val="20"/>
                <w:szCs w:val="20"/>
                <w:lang w:bidi="ar"/>
              </w:rPr>
            </w:pPr>
          </w:p>
        </w:tc>
        <w:tc>
          <w:tcPr>
            <w:tcW w:w="720" w:type="dxa"/>
            <w:tcBorders>
              <w:top w:val="nil"/>
              <w:left w:val="single" w:sz="4" w:space="0" w:color="auto"/>
              <w:bottom w:val="single" w:sz="8" w:space="0" w:color="000000"/>
              <w:right w:val="single" w:sz="8" w:space="0" w:color="000000"/>
            </w:tcBorders>
            <w:shd w:val="clear" w:color="auto" w:fill="FFFFFF"/>
            <w:vAlign w:val="center"/>
          </w:tcPr>
          <w:p w14:paraId="55BF6E44"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2BF5FB39"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0" w:type="dxa"/>
            <w:tcBorders>
              <w:top w:val="nil"/>
              <w:left w:val="nil"/>
              <w:bottom w:val="single" w:sz="8" w:space="0" w:color="000000"/>
              <w:right w:val="single" w:sz="8" w:space="0" w:color="000000"/>
            </w:tcBorders>
            <w:shd w:val="clear" w:color="auto" w:fill="FFFFFF"/>
            <w:vAlign w:val="center"/>
          </w:tcPr>
          <w:p w14:paraId="16B38F5A" w14:textId="77777777" w:rsidR="00230CAB" w:rsidRDefault="00230CAB">
            <w:pPr>
              <w:widowControl/>
              <w:jc w:val="right"/>
              <w:textAlignment w:val="center"/>
              <w:rPr>
                <w:rFonts w:ascii="宋体" w:hAnsi="宋体" w:cs="宋体"/>
                <w:color w:val="000000"/>
                <w:sz w:val="20"/>
                <w:szCs w:val="20"/>
              </w:rPr>
            </w:pPr>
          </w:p>
        </w:tc>
      </w:tr>
      <w:tr w:rsidR="00230CAB" w14:paraId="2445A67C" w14:textId="77777777">
        <w:trPr>
          <w:trHeight w:val="614"/>
        </w:trPr>
        <w:tc>
          <w:tcPr>
            <w:tcW w:w="647" w:type="dxa"/>
            <w:tcBorders>
              <w:top w:val="nil"/>
              <w:left w:val="single" w:sz="8" w:space="0" w:color="000000"/>
              <w:bottom w:val="single" w:sz="8" w:space="0" w:color="000000"/>
              <w:right w:val="single" w:sz="8" w:space="0" w:color="000000"/>
            </w:tcBorders>
            <w:shd w:val="clear" w:color="auto" w:fill="FFFFFF"/>
            <w:vAlign w:val="center"/>
          </w:tcPr>
          <w:p w14:paraId="6ECE97EB"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334" w:type="dxa"/>
            <w:tcBorders>
              <w:top w:val="nil"/>
              <w:left w:val="nil"/>
              <w:bottom w:val="single" w:sz="8" w:space="0" w:color="000000"/>
              <w:right w:val="single" w:sz="8" w:space="0" w:color="000000"/>
            </w:tcBorders>
            <w:shd w:val="clear" w:color="auto" w:fill="FFFFFF"/>
            <w:vAlign w:val="center"/>
          </w:tcPr>
          <w:p w14:paraId="06A6F1FC" w14:textId="77777777" w:rsidR="00230CAB" w:rsidRDefault="00FB52CD">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海塔一号</w:t>
            </w:r>
            <w:proofErr w:type="gramEnd"/>
            <w:r>
              <w:rPr>
                <w:rFonts w:ascii="宋体" w:hAnsi="宋体" w:cs="宋体" w:hint="eastAsia"/>
                <w:color w:val="000000"/>
                <w:kern w:val="0"/>
                <w:sz w:val="20"/>
                <w:szCs w:val="20"/>
                <w:lang w:bidi="ar"/>
              </w:rPr>
              <w:t>静态模型</w:t>
            </w:r>
          </w:p>
        </w:tc>
        <w:tc>
          <w:tcPr>
            <w:tcW w:w="1595" w:type="dxa"/>
            <w:tcBorders>
              <w:top w:val="nil"/>
              <w:left w:val="nil"/>
              <w:bottom w:val="single" w:sz="8" w:space="0" w:color="000000"/>
              <w:right w:val="single" w:sz="8" w:space="0" w:color="000000"/>
            </w:tcBorders>
            <w:shd w:val="clear" w:color="auto" w:fill="FFFFFF"/>
            <w:vAlign w:val="center"/>
          </w:tcPr>
          <w:p w14:paraId="4D9E06DF"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1:96</w:t>
            </w:r>
          </w:p>
        </w:tc>
        <w:tc>
          <w:tcPr>
            <w:tcW w:w="1134" w:type="dxa"/>
            <w:tcBorders>
              <w:top w:val="nil"/>
              <w:left w:val="nil"/>
              <w:bottom w:val="single" w:sz="8" w:space="0" w:color="000000"/>
              <w:right w:val="single" w:sz="8" w:space="0" w:color="000000"/>
            </w:tcBorders>
            <w:shd w:val="clear" w:color="auto" w:fill="FFFFFF"/>
            <w:vAlign w:val="center"/>
          </w:tcPr>
          <w:p w14:paraId="427A66F0" w14:textId="77777777" w:rsidR="00230CAB" w:rsidRDefault="00FB52CD">
            <w:pPr>
              <w:widowControl/>
              <w:jc w:val="right"/>
              <w:textAlignment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7000</w:t>
            </w:r>
          </w:p>
        </w:tc>
        <w:tc>
          <w:tcPr>
            <w:tcW w:w="1277" w:type="dxa"/>
            <w:tcBorders>
              <w:top w:val="nil"/>
              <w:left w:val="nil"/>
              <w:bottom w:val="single" w:sz="8" w:space="0" w:color="000000"/>
              <w:right w:val="single" w:sz="4" w:space="0" w:color="auto"/>
            </w:tcBorders>
            <w:shd w:val="clear" w:color="auto" w:fill="FFFFFF"/>
          </w:tcPr>
          <w:p w14:paraId="6CCBDB6D" w14:textId="77777777" w:rsidR="00230CAB" w:rsidRDefault="00230CAB">
            <w:pPr>
              <w:widowControl/>
              <w:jc w:val="center"/>
              <w:textAlignment w:val="center"/>
              <w:rPr>
                <w:rFonts w:ascii="宋体" w:hAnsi="宋体" w:cs="宋体"/>
                <w:color w:val="000000"/>
                <w:kern w:val="0"/>
                <w:sz w:val="20"/>
                <w:szCs w:val="20"/>
                <w:lang w:bidi="ar"/>
              </w:rPr>
            </w:pPr>
          </w:p>
        </w:tc>
        <w:tc>
          <w:tcPr>
            <w:tcW w:w="720" w:type="dxa"/>
            <w:tcBorders>
              <w:top w:val="nil"/>
              <w:left w:val="single" w:sz="4" w:space="0" w:color="auto"/>
              <w:bottom w:val="single" w:sz="8" w:space="0" w:color="000000"/>
              <w:right w:val="single" w:sz="8" w:space="0" w:color="000000"/>
            </w:tcBorders>
            <w:shd w:val="clear" w:color="auto" w:fill="FFFFFF"/>
            <w:vAlign w:val="center"/>
          </w:tcPr>
          <w:p w14:paraId="63ADE76C"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2193F9C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0" w:type="dxa"/>
            <w:tcBorders>
              <w:top w:val="nil"/>
              <w:left w:val="nil"/>
              <w:bottom w:val="single" w:sz="8" w:space="0" w:color="000000"/>
              <w:right w:val="single" w:sz="8" w:space="0" w:color="000000"/>
            </w:tcBorders>
            <w:shd w:val="clear" w:color="auto" w:fill="FFFFFF"/>
            <w:vAlign w:val="center"/>
          </w:tcPr>
          <w:p w14:paraId="44E1C4BF" w14:textId="77777777" w:rsidR="00230CAB" w:rsidRDefault="00230CAB">
            <w:pPr>
              <w:widowControl/>
              <w:jc w:val="right"/>
              <w:textAlignment w:val="center"/>
              <w:rPr>
                <w:rFonts w:ascii="宋体" w:hAnsi="宋体" w:cs="宋体"/>
                <w:color w:val="000000"/>
                <w:sz w:val="20"/>
                <w:szCs w:val="20"/>
              </w:rPr>
            </w:pPr>
          </w:p>
        </w:tc>
      </w:tr>
      <w:tr w:rsidR="00230CAB" w14:paraId="6EB67735" w14:textId="77777777">
        <w:trPr>
          <w:trHeight w:val="912"/>
        </w:trPr>
        <w:tc>
          <w:tcPr>
            <w:tcW w:w="647" w:type="dxa"/>
            <w:tcBorders>
              <w:top w:val="nil"/>
              <w:left w:val="single" w:sz="8" w:space="0" w:color="000000"/>
              <w:bottom w:val="single" w:sz="8" w:space="0" w:color="000000"/>
              <w:right w:val="single" w:sz="8" w:space="0" w:color="000000"/>
            </w:tcBorders>
            <w:shd w:val="clear" w:color="auto" w:fill="FFFFFF"/>
            <w:vAlign w:val="center"/>
          </w:tcPr>
          <w:p w14:paraId="1F10A762"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334" w:type="dxa"/>
            <w:tcBorders>
              <w:top w:val="nil"/>
              <w:left w:val="nil"/>
              <w:bottom w:val="single" w:sz="8" w:space="0" w:color="000000"/>
              <w:right w:val="single" w:sz="8" w:space="0" w:color="000000"/>
            </w:tcBorders>
            <w:shd w:val="clear" w:color="auto" w:fill="FFFFFF"/>
            <w:vAlign w:val="center"/>
          </w:tcPr>
          <w:p w14:paraId="5CF22740"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多功能服务保障支持船静态模型</w:t>
            </w:r>
          </w:p>
        </w:tc>
        <w:tc>
          <w:tcPr>
            <w:tcW w:w="1595" w:type="dxa"/>
            <w:tcBorders>
              <w:top w:val="nil"/>
              <w:left w:val="nil"/>
              <w:bottom w:val="single" w:sz="8" w:space="0" w:color="000000"/>
              <w:right w:val="single" w:sz="8" w:space="0" w:color="000000"/>
            </w:tcBorders>
            <w:shd w:val="clear" w:color="auto" w:fill="FFFFFF"/>
            <w:vAlign w:val="center"/>
          </w:tcPr>
          <w:p w14:paraId="50D8BB7C"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1:46</w:t>
            </w:r>
          </w:p>
        </w:tc>
        <w:tc>
          <w:tcPr>
            <w:tcW w:w="1134" w:type="dxa"/>
            <w:tcBorders>
              <w:top w:val="nil"/>
              <w:left w:val="nil"/>
              <w:bottom w:val="single" w:sz="8" w:space="0" w:color="000000"/>
              <w:right w:val="single" w:sz="8" w:space="0" w:color="000000"/>
            </w:tcBorders>
            <w:shd w:val="clear" w:color="auto" w:fill="FFFFFF"/>
            <w:vAlign w:val="center"/>
          </w:tcPr>
          <w:p w14:paraId="259D59D7" w14:textId="77777777" w:rsidR="00230CAB" w:rsidRDefault="00FB52CD">
            <w:pPr>
              <w:widowControl/>
              <w:jc w:val="right"/>
              <w:textAlignment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5000</w:t>
            </w:r>
          </w:p>
        </w:tc>
        <w:tc>
          <w:tcPr>
            <w:tcW w:w="1277" w:type="dxa"/>
            <w:tcBorders>
              <w:top w:val="nil"/>
              <w:left w:val="nil"/>
              <w:bottom w:val="single" w:sz="8" w:space="0" w:color="000000"/>
              <w:right w:val="single" w:sz="4" w:space="0" w:color="auto"/>
            </w:tcBorders>
            <w:shd w:val="clear" w:color="auto" w:fill="FFFFFF"/>
          </w:tcPr>
          <w:p w14:paraId="208C661F" w14:textId="77777777" w:rsidR="00230CAB" w:rsidRDefault="00230CAB">
            <w:pPr>
              <w:widowControl/>
              <w:jc w:val="center"/>
              <w:textAlignment w:val="center"/>
              <w:rPr>
                <w:rFonts w:ascii="宋体" w:hAnsi="宋体" w:cs="宋体"/>
                <w:color w:val="000000"/>
                <w:kern w:val="0"/>
                <w:sz w:val="20"/>
                <w:szCs w:val="20"/>
                <w:lang w:bidi="ar"/>
              </w:rPr>
            </w:pPr>
          </w:p>
        </w:tc>
        <w:tc>
          <w:tcPr>
            <w:tcW w:w="720" w:type="dxa"/>
            <w:tcBorders>
              <w:top w:val="nil"/>
              <w:left w:val="single" w:sz="4" w:space="0" w:color="auto"/>
              <w:bottom w:val="single" w:sz="8" w:space="0" w:color="000000"/>
              <w:right w:val="single" w:sz="8" w:space="0" w:color="000000"/>
            </w:tcBorders>
            <w:shd w:val="clear" w:color="auto" w:fill="FFFFFF"/>
            <w:vAlign w:val="center"/>
          </w:tcPr>
          <w:p w14:paraId="45368502"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57997E1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430" w:type="dxa"/>
            <w:tcBorders>
              <w:top w:val="nil"/>
              <w:left w:val="nil"/>
              <w:bottom w:val="single" w:sz="8" w:space="0" w:color="000000"/>
              <w:right w:val="single" w:sz="8" w:space="0" w:color="000000"/>
            </w:tcBorders>
            <w:shd w:val="clear" w:color="auto" w:fill="FFFFFF"/>
            <w:vAlign w:val="center"/>
          </w:tcPr>
          <w:p w14:paraId="3686DC19" w14:textId="77777777" w:rsidR="00230CAB" w:rsidRDefault="00230CAB">
            <w:pPr>
              <w:widowControl/>
              <w:jc w:val="right"/>
              <w:textAlignment w:val="center"/>
              <w:rPr>
                <w:rFonts w:ascii="宋体" w:hAnsi="宋体" w:cs="宋体"/>
                <w:color w:val="000000"/>
                <w:sz w:val="20"/>
                <w:szCs w:val="20"/>
              </w:rPr>
            </w:pPr>
          </w:p>
        </w:tc>
      </w:tr>
      <w:tr w:rsidR="00230CAB" w14:paraId="3750CD8A" w14:textId="77777777">
        <w:trPr>
          <w:trHeight w:val="1209"/>
        </w:trPr>
        <w:tc>
          <w:tcPr>
            <w:tcW w:w="647" w:type="dxa"/>
            <w:tcBorders>
              <w:top w:val="nil"/>
              <w:left w:val="single" w:sz="8" w:space="0" w:color="000000"/>
              <w:bottom w:val="single" w:sz="8" w:space="0" w:color="000000"/>
              <w:right w:val="single" w:sz="8" w:space="0" w:color="000000"/>
            </w:tcBorders>
            <w:shd w:val="clear" w:color="auto" w:fill="FFFFFF"/>
            <w:vAlign w:val="center"/>
          </w:tcPr>
          <w:p w14:paraId="69081B12"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1334" w:type="dxa"/>
            <w:tcBorders>
              <w:top w:val="nil"/>
              <w:left w:val="nil"/>
              <w:bottom w:val="single" w:sz="8" w:space="0" w:color="000000"/>
              <w:right w:val="single" w:sz="8" w:space="0" w:color="000000"/>
            </w:tcBorders>
            <w:shd w:val="clear" w:color="auto" w:fill="FFFFFF"/>
            <w:vAlign w:val="center"/>
          </w:tcPr>
          <w:p w14:paraId="77037440"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湛江湾一号一体化应用情景模型</w:t>
            </w:r>
          </w:p>
        </w:tc>
        <w:tc>
          <w:tcPr>
            <w:tcW w:w="1595" w:type="dxa"/>
            <w:tcBorders>
              <w:top w:val="nil"/>
              <w:left w:val="nil"/>
              <w:bottom w:val="single" w:sz="8" w:space="0" w:color="000000"/>
              <w:right w:val="single" w:sz="8" w:space="0" w:color="000000"/>
            </w:tcBorders>
            <w:shd w:val="clear" w:color="auto" w:fill="FFFFFF"/>
            <w:vAlign w:val="center"/>
          </w:tcPr>
          <w:p w14:paraId="5A8FBEF9"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1150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750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785mm</w:t>
            </w:r>
          </w:p>
        </w:tc>
        <w:tc>
          <w:tcPr>
            <w:tcW w:w="1134" w:type="dxa"/>
            <w:tcBorders>
              <w:top w:val="nil"/>
              <w:left w:val="nil"/>
              <w:bottom w:val="single" w:sz="8" w:space="0" w:color="000000"/>
              <w:right w:val="single" w:sz="8" w:space="0" w:color="000000"/>
            </w:tcBorders>
            <w:shd w:val="clear" w:color="auto" w:fill="FFFFFF"/>
            <w:vAlign w:val="center"/>
          </w:tcPr>
          <w:p w14:paraId="579E3CE2" w14:textId="77777777" w:rsidR="00230CAB" w:rsidRDefault="00FB52CD">
            <w:pPr>
              <w:widowControl/>
              <w:jc w:val="right"/>
              <w:textAlignment w:val="center"/>
              <w:rPr>
                <w:rFonts w:ascii="宋体" w:hAnsi="宋体" w:cs="宋体"/>
                <w:color w:val="000000"/>
                <w:sz w:val="20"/>
                <w:szCs w:val="20"/>
              </w:rPr>
            </w:pPr>
            <w:r>
              <w:rPr>
                <w:rFonts w:ascii="宋体" w:hAnsi="宋体" w:cs="宋体" w:hint="eastAsia"/>
                <w:color w:val="000000"/>
                <w:sz w:val="20"/>
                <w:szCs w:val="20"/>
              </w:rPr>
              <w:t>4</w:t>
            </w:r>
            <w:r>
              <w:rPr>
                <w:rFonts w:ascii="宋体" w:hAnsi="宋体" w:cs="宋体"/>
                <w:color w:val="000000"/>
                <w:sz w:val="20"/>
                <w:szCs w:val="20"/>
              </w:rPr>
              <w:t>8000</w:t>
            </w:r>
          </w:p>
        </w:tc>
        <w:tc>
          <w:tcPr>
            <w:tcW w:w="1277" w:type="dxa"/>
            <w:tcBorders>
              <w:top w:val="nil"/>
              <w:left w:val="nil"/>
              <w:bottom w:val="single" w:sz="8" w:space="0" w:color="000000"/>
              <w:right w:val="single" w:sz="4" w:space="0" w:color="auto"/>
            </w:tcBorders>
            <w:shd w:val="clear" w:color="auto" w:fill="FFFFFF"/>
          </w:tcPr>
          <w:p w14:paraId="6C928F8D" w14:textId="77777777" w:rsidR="00230CAB" w:rsidRDefault="00230CAB">
            <w:pPr>
              <w:widowControl/>
              <w:jc w:val="center"/>
              <w:textAlignment w:val="center"/>
              <w:rPr>
                <w:rFonts w:ascii="宋体" w:hAnsi="宋体" w:cs="宋体"/>
                <w:color w:val="000000"/>
                <w:kern w:val="0"/>
                <w:sz w:val="20"/>
                <w:szCs w:val="20"/>
                <w:lang w:bidi="ar"/>
              </w:rPr>
            </w:pPr>
          </w:p>
        </w:tc>
        <w:tc>
          <w:tcPr>
            <w:tcW w:w="720" w:type="dxa"/>
            <w:tcBorders>
              <w:top w:val="nil"/>
              <w:left w:val="single" w:sz="4" w:space="0" w:color="auto"/>
              <w:bottom w:val="single" w:sz="8" w:space="0" w:color="000000"/>
              <w:right w:val="single" w:sz="8" w:space="0" w:color="000000"/>
            </w:tcBorders>
            <w:shd w:val="clear" w:color="auto" w:fill="FFFFFF"/>
            <w:vAlign w:val="center"/>
          </w:tcPr>
          <w:p w14:paraId="4D9A122D"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2AB82F3A" w14:textId="77777777" w:rsidR="00230CAB" w:rsidRDefault="00FB52CD">
            <w:pPr>
              <w:jc w:val="center"/>
              <w:rPr>
                <w:rFonts w:ascii="宋体" w:hAnsi="宋体" w:cs="宋体"/>
                <w:color w:val="000000"/>
                <w:sz w:val="20"/>
                <w:szCs w:val="20"/>
              </w:rPr>
            </w:pPr>
            <w:r>
              <w:rPr>
                <w:rFonts w:ascii="宋体" w:hAnsi="宋体" w:cs="宋体" w:hint="eastAsia"/>
                <w:color w:val="000000"/>
                <w:sz w:val="20"/>
                <w:szCs w:val="20"/>
              </w:rPr>
              <w:t>套</w:t>
            </w:r>
          </w:p>
        </w:tc>
        <w:tc>
          <w:tcPr>
            <w:tcW w:w="1430" w:type="dxa"/>
            <w:tcBorders>
              <w:top w:val="nil"/>
              <w:left w:val="nil"/>
              <w:bottom w:val="single" w:sz="8" w:space="0" w:color="000000"/>
              <w:right w:val="single" w:sz="8" w:space="0" w:color="000000"/>
            </w:tcBorders>
            <w:shd w:val="clear" w:color="auto" w:fill="FFFFFF"/>
            <w:vAlign w:val="center"/>
          </w:tcPr>
          <w:p w14:paraId="76F8869B" w14:textId="77777777" w:rsidR="00230CAB" w:rsidRDefault="00230CAB">
            <w:pPr>
              <w:widowControl/>
              <w:jc w:val="right"/>
              <w:textAlignment w:val="center"/>
              <w:rPr>
                <w:rFonts w:ascii="宋体" w:hAnsi="宋体" w:cs="宋体"/>
                <w:color w:val="000000"/>
                <w:sz w:val="20"/>
                <w:szCs w:val="20"/>
              </w:rPr>
            </w:pPr>
          </w:p>
        </w:tc>
      </w:tr>
      <w:tr w:rsidR="00230CAB" w14:paraId="3AF37E59" w14:textId="77777777">
        <w:trPr>
          <w:trHeight w:val="1209"/>
        </w:trPr>
        <w:tc>
          <w:tcPr>
            <w:tcW w:w="647" w:type="dxa"/>
            <w:tcBorders>
              <w:top w:val="nil"/>
              <w:left w:val="single" w:sz="8" w:space="0" w:color="000000"/>
              <w:bottom w:val="single" w:sz="8" w:space="0" w:color="000000"/>
              <w:right w:val="single" w:sz="8" w:space="0" w:color="000000"/>
            </w:tcBorders>
            <w:shd w:val="clear" w:color="auto" w:fill="FFFFFF"/>
            <w:vAlign w:val="center"/>
          </w:tcPr>
          <w:p w14:paraId="31E9E9E5"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334" w:type="dxa"/>
            <w:tcBorders>
              <w:top w:val="nil"/>
              <w:left w:val="nil"/>
              <w:bottom w:val="single" w:sz="8" w:space="0" w:color="000000"/>
              <w:right w:val="single" w:sz="8" w:space="0" w:color="000000"/>
            </w:tcBorders>
            <w:shd w:val="clear" w:color="auto" w:fill="FFFFFF"/>
            <w:vAlign w:val="center"/>
          </w:tcPr>
          <w:p w14:paraId="75BEC9F5" w14:textId="77777777" w:rsidR="00230CAB" w:rsidRDefault="00FB52C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大型游弋式</w:t>
            </w:r>
            <w:proofErr w:type="gramStart"/>
            <w:r>
              <w:rPr>
                <w:rFonts w:ascii="宋体" w:hAnsi="宋体" w:cs="宋体" w:hint="eastAsia"/>
                <w:color w:val="000000"/>
                <w:kern w:val="0"/>
                <w:sz w:val="20"/>
                <w:szCs w:val="20"/>
                <w:lang w:bidi="ar"/>
              </w:rPr>
              <w:t>开式</w:t>
            </w:r>
            <w:proofErr w:type="gramEnd"/>
            <w:r>
              <w:rPr>
                <w:rFonts w:ascii="宋体" w:hAnsi="宋体" w:cs="宋体" w:hint="eastAsia"/>
                <w:color w:val="000000"/>
                <w:kern w:val="0"/>
                <w:sz w:val="20"/>
                <w:szCs w:val="20"/>
                <w:lang w:bidi="ar"/>
              </w:rPr>
              <w:t>可控养殖工船模型防尘罩定制</w:t>
            </w:r>
          </w:p>
        </w:tc>
        <w:tc>
          <w:tcPr>
            <w:tcW w:w="1595" w:type="dxa"/>
            <w:tcBorders>
              <w:top w:val="nil"/>
              <w:left w:val="nil"/>
              <w:bottom w:val="single" w:sz="8" w:space="0" w:color="000000"/>
              <w:right w:val="single" w:sz="8" w:space="0" w:color="000000"/>
            </w:tcBorders>
            <w:shd w:val="clear" w:color="auto" w:fill="FFFFFF"/>
            <w:vAlign w:val="center"/>
          </w:tcPr>
          <w:p w14:paraId="3356BF0E"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1760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420</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450mm</w:t>
            </w:r>
          </w:p>
        </w:tc>
        <w:tc>
          <w:tcPr>
            <w:tcW w:w="1134" w:type="dxa"/>
            <w:tcBorders>
              <w:top w:val="nil"/>
              <w:left w:val="nil"/>
              <w:bottom w:val="single" w:sz="8" w:space="0" w:color="000000"/>
              <w:right w:val="single" w:sz="8" w:space="0" w:color="000000"/>
            </w:tcBorders>
            <w:shd w:val="clear" w:color="auto" w:fill="FFFFFF"/>
            <w:vAlign w:val="center"/>
          </w:tcPr>
          <w:p w14:paraId="21EC4A17" w14:textId="77777777" w:rsidR="00230CAB" w:rsidRDefault="00FB52CD">
            <w:pPr>
              <w:widowControl/>
              <w:jc w:val="right"/>
              <w:textAlignment w:val="center"/>
              <w:rPr>
                <w:rFonts w:ascii="宋体" w:hAnsi="宋体" w:cs="宋体"/>
                <w:color w:val="000000"/>
                <w:sz w:val="20"/>
                <w:szCs w:val="20"/>
              </w:rPr>
            </w:pPr>
            <w:r>
              <w:rPr>
                <w:rFonts w:ascii="宋体" w:hAnsi="宋体" w:cs="宋体"/>
                <w:color w:val="000000"/>
                <w:sz w:val="20"/>
                <w:szCs w:val="20"/>
              </w:rPr>
              <w:t>1</w:t>
            </w:r>
            <w:r>
              <w:rPr>
                <w:rFonts w:ascii="宋体" w:hAnsi="宋体" w:cs="宋体" w:hint="eastAsia"/>
                <w:color w:val="000000"/>
                <w:sz w:val="20"/>
                <w:szCs w:val="20"/>
              </w:rPr>
              <w:t>0</w:t>
            </w:r>
            <w:r>
              <w:rPr>
                <w:rFonts w:ascii="宋体" w:hAnsi="宋体" w:cs="宋体"/>
                <w:color w:val="000000"/>
                <w:sz w:val="20"/>
                <w:szCs w:val="20"/>
              </w:rPr>
              <w:t>00</w:t>
            </w:r>
          </w:p>
        </w:tc>
        <w:tc>
          <w:tcPr>
            <w:tcW w:w="1277" w:type="dxa"/>
            <w:tcBorders>
              <w:top w:val="nil"/>
              <w:left w:val="nil"/>
              <w:bottom w:val="single" w:sz="8" w:space="0" w:color="000000"/>
              <w:right w:val="single" w:sz="4" w:space="0" w:color="auto"/>
            </w:tcBorders>
            <w:shd w:val="clear" w:color="auto" w:fill="FFFFFF"/>
          </w:tcPr>
          <w:p w14:paraId="00E30B35" w14:textId="77777777" w:rsidR="00230CAB" w:rsidRDefault="00230CAB">
            <w:pPr>
              <w:widowControl/>
              <w:jc w:val="center"/>
              <w:textAlignment w:val="center"/>
              <w:rPr>
                <w:rFonts w:ascii="宋体" w:hAnsi="宋体" w:cs="宋体"/>
                <w:color w:val="000000"/>
                <w:kern w:val="0"/>
                <w:sz w:val="20"/>
                <w:szCs w:val="20"/>
                <w:lang w:bidi="ar"/>
              </w:rPr>
            </w:pPr>
          </w:p>
        </w:tc>
        <w:tc>
          <w:tcPr>
            <w:tcW w:w="720" w:type="dxa"/>
            <w:tcBorders>
              <w:top w:val="nil"/>
              <w:left w:val="single" w:sz="4" w:space="0" w:color="auto"/>
              <w:bottom w:val="single" w:sz="8" w:space="0" w:color="000000"/>
              <w:right w:val="single" w:sz="8" w:space="0" w:color="000000"/>
            </w:tcBorders>
            <w:shd w:val="clear" w:color="auto" w:fill="FFFFFF"/>
            <w:vAlign w:val="center"/>
          </w:tcPr>
          <w:p w14:paraId="2131A23C" w14:textId="77777777" w:rsidR="00230CAB" w:rsidRDefault="00FB52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33" w:type="dxa"/>
            <w:tcBorders>
              <w:top w:val="nil"/>
              <w:left w:val="nil"/>
              <w:bottom w:val="single" w:sz="8" w:space="0" w:color="000000"/>
              <w:right w:val="single" w:sz="8" w:space="0" w:color="000000"/>
            </w:tcBorders>
            <w:shd w:val="clear" w:color="auto" w:fill="FFFFFF"/>
            <w:vAlign w:val="center"/>
          </w:tcPr>
          <w:p w14:paraId="08299132" w14:textId="77777777" w:rsidR="00230CAB" w:rsidRDefault="00FB52CD">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430" w:type="dxa"/>
            <w:tcBorders>
              <w:top w:val="nil"/>
              <w:left w:val="nil"/>
              <w:bottom w:val="single" w:sz="8" w:space="0" w:color="000000"/>
              <w:right w:val="single" w:sz="8" w:space="0" w:color="000000"/>
            </w:tcBorders>
            <w:shd w:val="clear" w:color="auto" w:fill="FFFFFF"/>
            <w:vAlign w:val="center"/>
          </w:tcPr>
          <w:p w14:paraId="3DB3EF63" w14:textId="77777777" w:rsidR="00230CAB" w:rsidRDefault="00230CAB">
            <w:pPr>
              <w:widowControl/>
              <w:jc w:val="right"/>
              <w:textAlignment w:val="center"/>
              <w:rPr>
                <w:rFonts w:ascii="宋体" w:hAnsi="宋体" w:cs="宋体"/>
                <w:color w:val="000000"/>
                <w:sz w:val="20"/>
                <w:szCs w:val="20"/>
              </w:rPr>
            </w:pPr>
          </w:p>
        </w:tc>
      </w:tr>
      <w:tr w:rsidR="00230CAB" w14:paraId="7789E09C" w14:textId="77777777">
        <w:trPr>
          <w:trHeight w:val="336"/>
        </w:trPr>
        <w:tc>
          <w:tcPr>
            <w:tcW w:w="3576" w:type="dxa"/>
            <w:gridSpan w:val="3"/>
            <w:tcBorders>
              <w:top w:val="nil"/>
              <w:left w:val="single" w:sz="8" w:space="0" w:color="000000"/>
              <w:bottom w:val="single" w:sz="8" w:space="0" w:color="000000"/>
              <w:right w:val="single" w:sz="4" w:space="0" w:color="auto"/>
            </w:tcBorders>
            <w:shd w:val="clear" w:color="auto" w:fill="FFFFFF"/>
            <w:vAlign w:val="bottom"/>
          </w:tcPr>
          <w:p w14:paraId="2A42E22B" w14:textId="77777777" w:rsidR="00230CAB" w:rsidRDefault="00FB52CD">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合</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计</w:t>
            </w:r>
          </w:p>
        </w:tc>
        <w:tc>
          <w:tcPr>
            <w:tcW w:w="5394" w:type="dxa"/>
            <w:gridSpan w:val="5"/>
            <w:tcBorders>
              <w:top w:val="nil"/>
              <w:left w:val="single" w:sz="4" w:space="0" w:color="auto"/>
              <w:bottom w:val="single" w:sz="8" w:space="0" w:color="000000"/>
              <w:right w:val="single" w:sz="8" w:space="0" w:color="000000"/>
            </w:tcBorders>
            <w:shd w:val="clear" w:color="auto" w:fill="FFFFFF"/>
          </w:tcPr>
          <w:p w14:paraId="62EB4A2F" w14:textId="77777777" w:rsidR="00230CAB" w:rsidRDefault="00FB52CD">
            <w:pPr>
              <w:widowControl/>
              <w:wordWrap w:val="0"/>
              <w:jc w:val="right"/>
              <w:textAlignment w:val="bottom"/>
              <w:rPr>
                <w:rFonts w:ascii="宋体" w:hAnsi="宋体" w:cs="宋体"/>
                <w:color w:val="000000"/>
                <w:sz w:val="20"/>
                <w:szCs w:val="20"/>
              </w:rPr>
            </w:pPr>
            <w:r>
              <w:rPr>
                <w:rFonts w:ascii="宋体" w:hAnsi="宋体" w:cs="宋体" w:hint="eastAsia"/>
                <w:color w:val="000000"/>
                <w:sz w:val="20"/>
                <w:szCs w:val="20"/>
              </w:rPr>
              <w:t>¥</w:t>
            </w:r>
            <w:r>
              <w:rPr>
                <w:rFonts w:ascii="宋体" w:hAnsi="宋体" w:cs="宋体"/>
                <w:color w:val="000000"/>
                <w:sz w:val="20"/>
                <w:szCs w:val="20"/>
              </w:rPr>
              <w:t xml:space="preserve">           </w:t>
            </w:r>
            <w:r>
              <w:rPr>
                <w:rFonts w:ascii="宋体" w:hAnsi="宋体" w:cs="宋体" w:hint="eastAsia"/>
                <w:color w:val="000000"/>
                <w:sz w:val="20"/>
                <w:szCs w:val="20"/>
              </w:rPr>
              <w:t>，大写（</w:t>
            </w:r>
            <w:r>
              <w:rPr>
                <w:rFonts w:ascii="宋体" w:hAnsi="宋体" w:cs="宋体" w:hint="eastAsia"/>
                <w:color w:val="000000"/>
                <w:sz w:val="20"/>
                <w:szCs w:val="20"/>
              </w:rPr>
              <w:t xml:space="preserve"> </w:t>
            </w:r>
            <w:r>
              <w:rPr>
                <w:rFonts w:ascii="宋体" w:hAnsi="宋体" w:cs="宋体"/>
                <w:color w:val="000000"/>
                <w:sz w:val="20"/>
                <w:szCs w:val="20"/>
              </w:rPr>
              <w:t xml:space="preserve">         </w:t>
            </w:r>
            <w:r>
              <w:rPr>
                <w:rFonts w:ascii="宋体" w:hAnsi="宋体" w:cs="宋体" w:hint="eastAsia"/>
                <w:color w:val="000000"/>
                <w:sz w:val="20"/>
                <w:szCs w:val="20"/>
              </w:rPr>
              <w:t>）</w:t>
            </w:r>
          </w:p>
        </w:tc>
      </w:tr>
    </w:tbl>
    <w:p w14:paraId="7F7AC451" w14:textId="77777777" w:rsidR="00230CAB" w:rsidRDefault="00FB52CD">
      <w:pPr>
        <w:jc w:val="left"/>
        <w:rPr>
          <w:rFonts w:ascii="宋体" w:hAnsi="宋体"/>
          <w:bCs/>
          <w:szCs w:val="21"/>
        </w:rPr>
      </w:pPr>
      <w:r>
        <w:rPr>
          <w:rFonts w:ascii="宋体" w:hAnsi="宋体" w:hint="eastAsia"/>
          <w:bCs/>
          <w:szCs w:val="21"/>
        </w:rPr>
        <w:t>注：</w:t>
      </w:r>
    </w:p>
    <w:p w14:paraId="23CA5D2D" w14:textId="77777777" w:rsidR="00230CAB" w:rsidRDefault="00FB52CD">
      <w:pPr>
        <w:numPr>
          <w:ilvl w:val="0"/>
          <w:numId w:val="14"/>
        </w:numPr>
        <w:rPr>
          <w:rFonts w:ascii="宋体" w:hAnsi="宋体"/>
          <w:bCs/>
          <w:szCs w:val="21"/>
        </w:rPr>
      </w:pPr>
      <w:r>
        <w:rPr>
          <w:rFonts w:ascii="宋体" w:hAnsi="宋体" w:hint="eastAsia"/>
          <w:bCs/>
          <w:szCs w:val="21"/>
        </w:rPr>
        <w:t>本项目单项报价合计不得超过最高限价，若报价或经修正后的报价超过最高限价的，将作否决处理。</w:t>
      </w:r>
    </w:p>
    <w:p w14:paraId="256543AB" w14:textId="77777777" w:rsidR="00230CAB" w:rsidRDefault="00FB52CD">
      <w:pPr>
        <w:numPr>
          <w:ilvl w:val="0"/>
          <w:numId w:val="14"/>
        </w:numPr>
        <w:rPr>
          <w:rFonts w:ascii="宋体" w:hAnsi="宋体"/>
          <w:bCs/>
          <w:szCs w:val="21"/>
        </w:rPr>
      </w:pPr>
      <w:r>
        <w:rPr>
          <w:rFonts w:ascii="宋体" w:hAnsi="宋体" w:hint="eastAsia"/>
          <w:szCs w:val="21"/>
        </w:rPr>
        <w:t>供应商应根据自身具体情况及项目实际要求对本竞价项目报价。</w:t>
      </w:r>
    </w:p>
    <w:p w14:paraId="38E1B311" w14:textId="77777777" w:rsidR="00230CAB" w:rsidRDefault="00FB52CD">
      <w:pPr>
        <w:numPr>
          <w:ilvl w:val="0"/>
          <w:numId w:val="14"/>
        </w:numPr>
        <w:rPr>
          <w:rFonts w:ascii="宋体" w:hAnsi="宋体"/>
          <w:bCs/>
          <w:szCs w:val="21"/>
        </w:rPr>
      </w:pPr>
      <w:r>
        <w:rPr>
          <w:rFonts w:ascii="宋体" w:hAnsi="宋体" w:hint="eastAsia"/>
          <w:szCs w:val="21"/>
        </w:rPr>
        <w:t>所有可能涉及的收费项目，包括但不限于所有材料、人工、利润及相关税费等所有费用，都已在以上需求表列出，不在以上需求表中包含的项目，视为已在报价中综合体现，不得再另外收费。</w:t>
      </w:r>
    </w:p>
    <w:p w14:paraId="459F52A4" w14:textId="77777777" w:rsidR="00230CAB" w:rsidRDefault="00230CAB">
      <w:pPr>
        <w:widowControl/>
        <w:tabs>
          <w:tab w:val="left" w:pos="3018"/>
          <w:tab w:val="left" w:pos="6260"/>
        </w:tabs>
        <w:ind w:firstLineChars="1282" w:firstLine="2692"/>
        <w:jc w:val="right"/>
        <w:rPr>
          <w:rFonts w:ascii="宋体" w:hAnsi="宋体" w:cs="Arial"/>
          <w:bCs/>
          <w:szCs w:val="21"/>
        </w:rPr>
      </w:pPr>
    </w:p>
    <w:p w14:paraId="0C3231A7" w14:textId="77777777" w:rsidR="00230CAB" w:rsidRDefault="00230CAB">
      <w:pPr>
        <w:widowControl/>
        <w:tabs>
          <w:tab w:val="left" w:pos="3018"/>
          <w:tab w:val="left" w:pos="6260"/>
        </w:tabs>
        <w:ind w:firstLineChars="1282" w:firstLine="2692"/>
        <w:jc w:val="right"/>
        <w:rPr>
          <w:rFonts w:ascii="宋体" w:hAnsi="宋体" w:cs="Arial"/>
          <w:bCs/>
          <w:szCs w:val="21"/>
        </w:rPr>
      </w:pPr>
    </w:p>
    <w:p w14:paraId="7CA77F7F" w14:textId="77777777" w:rsidR="00230CAB" w:rsidRDefault="00230CAB">
      <w:pPr>
        <w:widowControl/>
        <w:tabs>
          <w:tab w:val="left" w:pos="3018"/>
          <w:tab w:val="left" w:pos="6260"/>
        </w:tabs>
        <w:ind w:firstLineChars="1282" w:firstLine="2692"/>
        <w:jc w:val="right"/>
        <w:rPr>
          <w:rFonts w:ascii="宋体" w:hAnsi="宋体" w:cs="Arial"/>
          <w:bCs/>
          <w:szCs w:val="21"/>
        </w:rPr>
      </w:pPr>
    </w:p>
    <w:p w14:paraId="40D3354E" w14:textId="77777777" w:rsidR="00230CAB" w:rsidRDefault="00FB52CD">
      <w:pPr>
        <w:widowControl/>
        <w:tabs>
          <w:tab w:val="left" w:pos="3018"/>
          <w:tab w:val="left" w:pos="6260"/>
        </w:tabs>
        <w:ind w:firstLineChars="1282" w:firstLine="2692"/>
        <w:jc w:val="right"/>
        <w:rPr>
          <w:rFonts w:ascii="宋体" w:hAnsi="宋体" w:cs="Arial"/>
          <w:bCs/>
          <w:szCs w:val="21"/>
        </w:rPr>
      </w:pPr>
      <w:r>
        <w:rPr>
          <w:rFonts w:ascii="宋体" w:hAnsi="宋体" w:cs="Arial" w:hint="eastAsia"/>
          <w:bCs/>
          <w:szCs w:val="21"/>
        </w:rPr>
        <w:t>供应商名称</w:t>
      </w:r>
      <w:r>
        <w:rPr>
          <w:rFonts w:ascii="宋体" w:hAnsi="宋体" w:cs="Arial" w:hint="eastAsia"/>
          <w:bCs/>
          <w:kern w:val="0"/>
          <w:szCs w:val="21"/>
        </w:rPr>
        <w:t>：</w:t>
      </w:r>
      <w:r>
        <w:rPr>
          <w:rFonts w:ascii="宋体" w:hAnsi="宋体" w:cs="Arial" w:hint="eastAsia"/>
          <w:bCs/>
          <w:kern w:val="0"/>
          <w:szCs w:val="21"/>
          <w:u w:val="single"/>
        </w:rPr>
        <w:t xml:space="preserve">　　　　　　　　</w:t>
      </w:r>
      <w:r>
        <w:rPr>
          <w:rFonts w:ascii="宋体" w:hAnsi="宋体" w:cs="Arial" w:hint="eastAsia"/>
          <w:bCs/>
          <w:kern w:val="0"/>
          <w:szCs w:val="21"/>
        </w:rPr>
        <w:t>（盖单位公章）</w:t>
      </w:r>
    </w:p>
    <w:p w14:paraId="01B0C915" w14:textId="77777777" w:rsidR="00230CAB" w:rsidRDefault="00FB52CD">
      <w:pPr>
        <w:widowControl/>
        <w:tabs>
          <w:tab w:val="left" w:pos="3018"/>
          <w:tab w:val="left" w:pos="6260"/>
        </w:tabs>
        <w:ind w:firstLineChars="1282" w:firstLine="2692"/>
        <w:jc w:val="right"/>
        <w:rPr>
          <w:rFonts w:ascii="宋体" w:hAnsi="宋体" w:cs="Arial"/>
          <w:bCs/>
          <w:szCs w:val="21"/>
        </w:rPr>
      </w:pPr>
      <w:r>
        <w:rPr>
          <w:rFonts w:ascii="宋体" w:hAnsi="宋体" w:cs="Arial" w:hint="eastAsia"/>
          <w:bCs/>
          <w:szCs w:val="21"/>
        </w:rPr>
        <w:t>日期：</w:t>
      </w:r>
      <w:r>
        <w:rPr>
          <w:rFonts w:ascii="宋体" w:hAnsi="宋体" w:cs="Arial" w:hint="eastAsia"/>
          <w:bCs/>
          <w:szCs w:val="21"/>
        </w:rPr>
        <w:t>XX</w:t>
      </w:r>
      <w:r>
        <w:rPr>
          <w:rFonts w:ascii="宋体" w:hAnsi="宋体" w:cs="Arial" w:hint="eastAsia"/>
          <w:bCs/>
          <w:szCs w:val="21"/>
        </w:rPr>
        <w:t>年</w:t>
      </w:r>
      <w:r>
        <w:rPr>
          <w:rFonts w:ascii="宋体" w:hAnsi="宋体" w:cs="Arial" w:hint="eastAsia"/>
          <w:bCs/>
          <w:szCs w:val="21"/>
        </w:rPr>
        <w:t xml:space="preserve"> XX</w:t>
      </w:r>
      <w:r>
        <w:rPr>
          <w:rFonts w:ascii="宋体" w:hAnsi="宋体" w:cs="Arial" w:hint="eastAsia"/>
          <w:bCs/>
          <w:szCs w:val="21"/>
        </w:rPr>
        <w:t>月</w:t>
      </w:r>
      <w:r>
        <w:rPr>
          <w:rFonts w:ascii="宋体" w:hAnsi="宋体" w:cs="Arial" w:hint="eastAsia"/>
          <w:bCs/>
          <w:szCs w:val="21"/>
        </w:rPr>
        <w:t>XX</w:t>
      </w:r>
      <w:r>
        <w:rPr>
          <w:rFonts w:ascii="宋体" w:hAnsi="宋体" w:cs="Arial" w:hint="eastAsia"/>
          <w:bCs/>
          <w:szCs w:val="21"/>
        </w:rPr>
        <w:t>日</w:t>
      </w:r>
    </w:p>
    <w:p w14:paraId="761ED2A3" w14:textId="77777777" w:rsidR="00230CAB" w:rsidRDefault="00230CAB">
      <w:pPr>
        <w:jc w:val="left"/>
        <w:rPr>
          <w:rFonts w:ascii="宋体" w:hAnsi="宋体"/>
          <w:szCs w:val="21"/>
        </w:rPr>
      </w:pPr>
    </w:p>
    <w:sectPr w:rsidR="00230CAB">
      <w:pgSz w:w="11906" w:h="16838"/>
      <w:pgMar w:top="1418"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F4E6" w14:textId="77777777" w:rsidR="00000000" w:rsidRDefault="00FB52CD">
      <w:r>
        <w:separator/>
      </w:r>
    </w:p>
  </w:endnote>
  <w:endnote w:type="continuationSeparator" w:id="0">
    <w:p w14:paraId="52136122" w14:textId="77777777" w:rsidR="00000000" w:rsidRDefault="00FB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8706" w14:textId="77777777" w:rsidR="00230CAB" w:rsidRDefault="00230CAB">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4677"/>
    </w:sdtPr>
    <w:sdtEndPr/>
    <w:sdtContent>
      <w:p w14:paraId="44484F9A" w14:textId="77777777" w:rsidR="00230CAB" w:rsidRDefault="00FB52CD">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I</w:t>
        </w:r>
        <w:r>
          <w:rPr>
            <w:rFonts w:ascii="宋体" w:hAnsi="宋体"/>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88544"/>
    </w:sdtPr>
    <w:sdtEndPr/>
    <w:sdtContent>
      <w:p w14:paraId="3AF82248" w14:textId="77777777" w:rsidR="00230CAB" w:rsidRDefault="00FB52CD">
        <w:pPr>
          <w:pStyle w:val="af3"/>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2</w:t>
        </w:r>
        <w:r>
          <w:rPr>
            <w:rFonts w:ascii="宋体" w:hAnsi="宋体"/>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18"/>
        <w:szCs w:val="18"/>
      </w:rPr>
      <w:id w:val="-1321187587"/>
    </w:sdtPr>
    <w:sdtEndPr/>
    <w:sdtContent>
      <w:p w14:paraId="4E97CBF3" w14:textId="77777777" w:rsidR="00230CAB" w:rsidRDefault="00FB52CD">
        <w:pPr>
          <w:jc w:val="center"/>
          <w:rPr>
            <w:rFonts w:asciiTheme="minorEastAsia" w:eastAsiaTheme="minorEastAsia" w:hAnsiTheme="minorEastAsia"/>
            <w:sz w:val="18"/>
            <w:szCs w:val="18"/>
          </w:rPr>
        </w:pPr>
        <w:r>
          <w:rPr>
            <w:rFonts w:asciiTheme="minorEastAsia" w:eastAsiaTheme="minorEastAsia" w:hAnsiTheme="minorEastAsia"/>
            <w:sz w:val="18"/>
            <w:szCs w:val="18"/>
          </w:rPr>
          <w:fldChar w:fldCharType="begin"/>
        </w:r>
        <w:r>
          <w:rPr>
            <w:rFonts w:asciiTheme="minorEastAsia" w:eastAsiaTheme="minorEastAsia" w:hAnsiTheme="minorEastAsia"/>
            <w:sz w:val="18"/>
            <w:szCs w:val="18"/>
          </w:rPr>
          <w:instrText>PAGE   \* MERGEFORMAT</w:instrText>
        </w:r>
        <w:r>
          <w:rPr>
            <w:rFonts w:asciiTheme="minorEastAsia" w:eastAsiaTheme="minorEastAsia" w:hAnsiTheme="minorEastAsia"/>
            <w:sz w:val="18"/>
            <w:szCs w:val="18"/>
          </w:rPr>
          <w:fldChar w:fldCharType="separate"/>
        </w:r>
        <w:r>
          <w:rPr>
            <w:rFonts w:asciiTheme="minorEastAsia" w:eastAsiaTheme="minorEastAsia" w:hAnsiTheme="minorEastAsia"/>
            <w:sz w:val="18"/>
            <w:szCs w:val="18"/>
          </w:rPr>
          <w:t>15</w:t>
        </w:r>
        <w:r>
          <w:rPr>
            <w:rFonts w:asciiTheme="minorEastAsia" w:eastAsiaTheme="minorEastAsia" w:hAnsiTheme="minorEastAsia"/>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269169"/>
    </w:sdtPr>
    <w:sdtEndPr/>
    <w:sdtContent>
      <w:p w14:paraId="07C8DFD1" w14:textId="77777777" w:rsidR="00230CAB" w:rsidRDefault="00FB52CD">
        <w:pPr>
          <w:pStyle w:val="af3"/>
          <w:jc w:val="center"/>
        </w:pPr>
        <w:r>
          <w:fldChar w:fldCharType="begin"/>
        </w:r>
        <w:r>
          <w:instrText>PAGE   \* MERGEFORMAT</w:instrText>
        </w:r>
        <w:r>
          <w:fldChar w:fldCharType="separate"/>
        </w:r>
        <w:r>
          <w:rPr>
            <w:lang w:val="zh-CN"/>
          </w:rPr>
          <w:t>2</w:t>
        </w:r>
        <w:r>
          <w:rPr>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875A" w14:textId="77777777" w:rsidR="00230CAB" w:rsidRDefault="00FB52CD">
    <w:pPr>
      <w:pStyle w:val="af3"/>
      <w:jc w:val="center"/>
      <w:rPr>
        <w:b/>
        <w:sz w:val="21"/>
        <w:szCs w:val="21"/>
      </w:rPr>
    </w:pPr>
    <w:r>
      <w:rPr>
        <w:rStyle w:val="aff"/>
        <w:b/>
        <w:sz w:val="21"/>
        <w:szCs w:val="21"/>
      </w:rPr>
      <w:fldChar w:fldCharType="begin"/>
    </w:r>
    <w:r>
      <w:rPr>
        <w:rStyle w:val="aff"/>
        <w:b/>
        <w:sz w:val="21"/>
        <w:szCs w:val="21"/>
      </w:rPr>
      <w:instrText xml:space="preserve"> PAGE </w:instrText>
    </w:r>
    <w:r>
      <w:rPr>
        <w:rStyle w:val="aff"/>
        <w:b/>
        <w:sz w:val="21"/>
        <w:szCs w:val="21"/>
      </w:rPr>
      <w:fldChar w:fldCharType="separate"/>
    </w:r>
    <w:r>
      <w:rPr>
        <w:rStyle w:val="aff"/>
        <w:b/>
        <w:sz w:val="21"/>
        <w:szCs w:val="21"/>
      </w:rPr>
      <w:t>38</w:t>
    </w:r>
    <w:r>
      <w:rPr>
        <w:rStyle w:val="aff"/>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8EAB" w14:textId="77777777" w:rsidR="00000000" w:rsidRDefault="00FB52CD">
      <w:r>
        <w:separator/>
      </w:r>
    </w:p>
  </w:footnote>
  <w:footnote w:type="continuationSeparator" w:id="0">
    <w:p w14:paraId="40D51065" w14:textId="77777777" w:rsidR="00000000" w:rsidRDefault="00FB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6C1F" w14:textId="77777777" w:rsidR="00230CAB" w:rsidRDefault="00FB52CD">
    <w:pPr>
      <w:spacing w:after="120" w:line="360" w:lineRule="atLeast"/>
      <w:jc w:val="center"/>
      <w:rPr>
        <w:u w:val="single"/>
      </w:rPr>
    </w:pPr>
    <w:r>
      <w:rPr>
        <w:rFonts w:ascii="宋体" w:hAnsi="宋体" w:hint="eastAsia"/>
        <w:sz w:val="20"/>
        <w:szCs w:val="22"/>
        <w:u w:val="single"/>
      </w:rPr>
      <w:t>广东现代化海洋牧场建设汇报</w:t>
    </w:r>
    <w:proofErr w:type="gramStart"/>
    <w:r>
      <w:rPr>
        <w:rFonts w:ascii="宋体" w:hAnsi="宋体" w:hint="eastAsia"/>
        <w:sz w:val="20"/>
        <w:szCs w:val="22"/>
        <w:u w:val="single"/>
      </w:rPr>
      <w:t>展系列</w:t>
    </w:r>
    <w:proofErr w:type="gramEnd"/>
    <w:r>
      <w:rPr>
        <w:rFonts w:ascii="宋体" w:hAnsi="宋体" w:hint="eastAsia"/>
        <w:sz w:val="20"/>
        <w:szCs w:val="22"/>
        <w:u w:val="single"/>
      </w:rPr>
      <w:t>模型制作项目竞价文件</w:t>
    </w:r>
    <w:r>
      <w:rPr>
        <w:rFonts w:ascii="宋体" w:hAnsi="宋体"/>
        <w:sz w:val="20"/>
        <w:szCs w:val="22"/>
        <w:u w:val="single"/>
      </w:rPr>
      <w:t xml:space="preserve">    </w:t>
    </w:r>
    <w:r>
      <w:rPr>
        <w:rFonts w:ascii="宋体" w:hAnsi="宋体" w:hint="eastAsia"/>
        <w:sz w:val="20"/>
        <w:szCs w:val="22"/>
        <w:u w:val="single"/>
      </w:rPr>
      <w:t>项目编号：</w:t>
    </w:r>
    <w:r>
      <w:rPr>
        <w:rFonts w:ascii="宋体" w:hAnsi="宋体"/>
        <w:sz w:val="20"/>
        <w:szCs w:val="22"/>
        <w:u w:val="single"/>
      </w:rPr>
      <w:t>ZJWSYS-2023-FW005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01B1" w14:textId="77777777" w:rsidR="00230CAB" w:rsidRDefault="00FB52CD">
    <w:pPr>
      <w:pStyle w:val="af5"/>
      <w:jc w:val="right"/>
      <w:rPr>
        <w:rFonts w:ascii="宋体" w:hAnsi="宋体"/>
      </w:rPr>
    </w:pPr>
    <w:r>
      <w:rPr>
        <w:rFonts w:ascii="宋体" w:hAnsi="宋体" w:hint="eastAsia"/>
      </w:rPr>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682"/>
    <w:multiLevelType w:val="multilevel"/>
    <w:tmpl w:val="115B7682"/>
    <w:lvl w:ilvl="0">
      <w:start w:val="1"/>
      <w:numFmt w:val="decimal"/>
      <w:lvlText w:val="（%1）"/>
      <w:lvlJc w:val="left"/>
      <w:pPr>
        <w:ind w:left="840" w:hanging="420"/>
      </w:pPr>
      <w:rPr>
        <w:rFonts w:hint="eastAsia"/>
      </w:rPr>
    </w:lvl>
    <w:lvl w:ilvl="1">
      <w:start w:val="4"/>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1137E4B"/>
    <w:multiLevelType w:val="multilevel"/>
    <w:tmpl w:val="21137E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85929A8"/>
    <w:multiLevelType w:val="multilevel"/>
    <w:tmpl w:val="285929A8"/>
    <w:lvl w:ilvl="0">
      <w:start w:val="1"/>
      <w:numFmt w:val="chineseCountingThousand"/>
      <w:lvlText w:val="%1、"/>
      <w:lvlJc w:val="left"/>
      <w:pPr>
        <w:ind w:left="864" w:hanging="440"/>
      </w:pPr>
    </w:lvl>
    <w:lvl w:ilvl="1">
      <w:start w:val="1"/>
      <w:numFmt w:val="lowerLetter"/>
      <w:lvlText w:val="%2)"/>
      <w:lvlJc w:val="left"/>
      <w:pPr>
        <w:ind w:left="1304" w:hanging="440"/>
      </w:pPr>
    </w:lvl>
    <w:lvl w:ilvl="2">
      <w:start w:val="1"/>
      <w:numFmt w:val="lowerRoman"/>
      <w:lvlText w:val="%3."/>
      <w:lvlJc w:val="right"/>
      <w:pPr>
        <w:ind w:left="1744" w:hanging="440"/>
      </w:pPr>
    </w:lvl>
    <w:lvl w:ilvl="3">
      <w:start w:val="1"/>
      <w:numFmt w:val="decimal"/>
      <w:lvlText w:val="%4."/>
      <w:lvlJc w:val="left"/>
      <w:pPr>
        <w:ind w:left="2184" w:hanging="440"/>
      </w:pPr>
    </w:lvl>
    <w:lvl w:ilvl="4">
      <w:start w:val="1"/>
      <w:numFmt w:val="lowerLetter"/>
      <w:lvlText w:val="%5)"/>
      <w:lvlJc w:val="left"/>
      <w:pPr>
        <w:ind w:left="2624" w:hanging="440"/>
      </w:pPr>
    </w:lvl>
    <w:lvl w:ilvl="5">
      <w:start w:val="1"/>
      <w:numFmt w:val="lowerRoman"/>
      <w:lvlText w:val="%6."/>
      <w:lvlJc w:val="right"/>
      <w:pPr>
        <w:ind w:left="3064" w:hanging="440"/>
      </w:pPr>
    </w:lvl>
    <w:lvl w:ilvl="6">
      <w:start w:val="1"/>
      <w:numFmt w:val="decimal"/>
      <w:lvlText w:val="%7."/>
      <w:lvlJc w:val="left"/>
      <w:pPr>
        <w:ind w:left="3504" w:hanging="440"/>
      </w:pPr>
    </w:lvl>
    <w:lvl w:ilvl="7">
      <w:start w:val="1"/>
      <w:numFmt w:val="lowerLetter"/>
      <w:lvlText w:val="%8)"/>
      <w:lvlJc w:val="left"/>
      <w:pPr>
        <w:ind w:left="3944" w:hanging="440"/>
      </w:pPr>
    </w:lvl>
    <w:lvl w:ilvl="8">
      <w:start w:val="1"/>
      <w:numFmt w:val="lowerRoman"/>
      <w:lvlText w:val="%9."/>
      <w:lvlJc w:val="right"/>
      <w:pPr>
        <w:ind w:left="4384" w:hanging="440"/>
      </w:pPr>
    </w:lvl>
  </w:abstractNum>
  <w:abstractNum w:abstractNumId="3" w15:restartNumberingAfterBreak="0">
    <w:nsid w:val="2ACE6D5D"/>
    <w:multiLevelType w:val="multilevel"/>
    <w:tmpl w:val="2ACE6D5D"/>
    <w:lvl w:ilvl="0">
      <w:start w:val="1"/>
      <w:numFmt w:val="japaneseCounting"/>
      <w:lvlText w:val="%1、"/>
      <w:lvlJc w:val="left"/>
      <w:pPr>
        <w:tabs>
          <w:tab w:val="left" w:pos="420"/>
        </w:tabs>
        <w:ind w:left="420" w:hanging="420"/>
      </w:pPr>
      <w:rPr>
        <w:lang w:val="en-US"/>
      </w:rPr>
    </w:lvl>
    <w:lvl w:ilvl="1">
      <w:start w:val="1"/>
      <w:numFmt w:val="decimal"/>
      <w:lvlText w:val="%2、"/>
      <w:lvlJc w:val="left"/>
      <w:pPr>
        <w:tabs>
          <w:tab w:val="left" w:pos="780"/>
        </w:tabs>
        <w:ind w:left="780" w:hanging="36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C6D578B"/>
    <w:multiLevelType w:val="multilevel"/>
    <w:tmpl w:val="3C6D578B"/>
    <w:lvl w:ilvl="0">
      <w:start w:val="1"/>
      <w:numFmt w:val="decimal"/>
      <w:lvlText w:val="%1."/>
      <w:lvlJc w:val="left"/>
      <w:pPr>
        <w:ind w:left="425" w:hanging="425"/>
      </w:pPr>
      <w:rPr>
        <w:rFonts w:hint="eastAsia"/>
      </w:rPr>
    </w:lvl>
    <w:lvl w:ilvl="1">
      <w:start w:val="1"/>
      <w:numFmt w:val="decimal"/>
      <w:lvlText w:val="%1.%2"/>
      <w:lvlJc w:val="left"/>
      <w:pPr>
        <w:ind w:left="993"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DFF3325"/>
    <w:multiLevelType w:val="multilevel"/>
    <w:tmpl w:val="3DFF3325"/>
    <w:lvl w:ilvl="0">
      <w:start w:val="1"/>
      <w:numFmt w:val="decimal"/>
      <w:lvlText w:val="%1."/>
      <w:lvlJc w:val="left"/>
      <w:pPr>
        <w:ind w:left="420" w:hanging="4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42033D"/>
    <w:multiLevelType w:val="multilevel"/>
    <w:tmpl w:val="4A42033D"/>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4AC775F4"/>
    <w:multiLevelType w:val="multilevel"/>
    <w:tmpl w:val="4AC775F4"/>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850" w:hanging="425"/>
      </w:pPr>
      <w:rPr>
        <w:rFonts w:eastAsia="宋体" w:hint="eastAsia"/>
        <w:b/>
        <w:i w:val="0"/>
        <w:sz w:val="21"/>
        <w:szCs w:val="21"/>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9"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0" w15:restartNumberingAfterBreak="0">
    <w:nsid w:val="5BD426F1"/>
    <w:multiLevelType w:val="multilevel"/>
    <w:tmpl w:val="5BD426F1"/>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69D69EA"/>
    <w:multiLevelType w:val="multilevel"/>
    <w:tmpl w:val="669D69EA"/>
    <w:lvl w:ilvl="0">
      <w:start w:val="1"/>
      <w:numFmt w:val="decimal"/>
      <w:lvlText w:val="%1."/>
      <w:lvlJc w:val="left"/>
      <w:pPr>
        <w:ind w:left="840" w:hanging="420"/>
      </w:pPr>
      <w:rPr>
        <w:rFonts w:eastAsia="仿宋_GB2312" w:hint="eastAsia"/>
        <w:color w:val="auto"/>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28D4D3C"/>
    <w:multiLevelType w:val="multilevel"/>
    <w:tmpl w:val="728D4D3C"/>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8BF4BAB"/>
    <w:multiLevelType w:val="singleLevel"/>
    <w:tmpl w:val="78BF4BAB"/>
    <w:lvl w:ilvl="0">
      <w:start w:val="1"/>
      <w:numFmt w:val="chineseCounting"/>
      <w:suff w:val="nothing"/>
      <w:lvlText w:val="%1、"/>
      <w:lvlJc w:val="left"/>
      <w:rPr>
        <w:rFonts w:hint="eastAsia"/>
      </w:rPr>
    </w:lvl>
  </w:abstractNum>
  <w:num w:numId="1" w16cid:durableId="1631476649">
    <w:abstractNumId w:val="9"/>
  </w:num>
  <w:num w:numId="2" w16cid:durableId="1871147190">
    <w:abstractNumId w:val="4"/>
  </w:num>
  <w:num w:numId="3" w16cid:durableId="2067100508">
    <w:abstractNumId w:val="5"/>
  </w:num>
  <w:num w:numId="4" w16cid:durableId="1518037328">
    <w:abstractNumId w:val="1"/>
  </w:num>
  <w:num w:numId="5" w16cid:durableId="1190874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308397">
    <w:abstractNumId w:val="12"/>
  </w:num>
  <w:num w:numId="7" w16cid:durableId="1731072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4900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382219">
    <w:abstractNumId w:val="2"/>
  </w:num>
  <w:num w:numId="10" w16cid:durableId="1215895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8587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9117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8864875">
    <w:abstractNumId w:val="13"/>
  </w:num>
  <w:num w:numId="14" w16cid:durableId="1521821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RjY2RlMGZmNjc0MzI2OGFlOTU2N2FiMDczZjg1NjIifQ=="/>
  </w:docVars>
  <w:rsids>
    <w:rsidRoot w:val="006D1E24"/>
    <w:rsid w:val="00001D14"/>
    <w:rsid w:val="00001F9E"/>
    <w:rsid w:val="00004907"/>
    <w:rsid w:val="00005869"/>
    <w:rsid w:val="0000597B"/>
    <w:rsid w:val="0000738B"/>
    <w:rsid w:val="00010968"/>
    <w:rsid w:val="00016CB3"/>
    <w:rsid w:val="00020D9C"/>
    <w:rsid w:val="0002129D"/>
    <w:rsid w:val="0002141C"/>
    <w:rsid w:val="00021888"/>
    <w:rsid w:val="00021A11"/>
    <w:rsid w:val="0002398D"/>
    <w:rsid w:val="00027253"/>
    <w:rsid w:val="00027794"/>
    <w:rsid w:val="00033ED9"/>
    <w:rsid w:val="0003775A"/>
    <w:rsid w:val="00040900"/>
    <w:rsid w:val="0004206C"/>
    <w:rsid w:val="0004255D"/>
    <w:rsid w:val="000445C6"/>
    <w:rsid w:val="0004718C"/>
    <w:rsid w:val="00047CB9"/>
    <w:rsid w:val="00047E9C"/>
    <w:rsid w:val="00051CBD"/>
    <w:rsid w:val="000560BC"/>
    <w:rsid w:val="00060619"/>
    <w:rsid w:val="00061656"/>
    <w:rsid w:val="00061B23"/>
    <w:rsid w:val="00061E84"/>
    <w:rsid w:val="00062473"/>
    <w:rsid w:val="00062A74"/>
    <w:rsid w:val="00063079"/>
    <w:rsid w:val="00065450"/>
    <w:rsid w:val="000665A5"/>
    <w:rsid w:val="00073E0B"/>
    <w:rsid w:val="000809B1"/>
    <w:rsid w:val="00081C20"/>
    <w:rsid w:val="0008220C"/>
    <w:rsid w:val="00082ABD"/>
    <w:rsid w:val="00084ED1"/>
    <w:rsid w:val="00087037"/>
    <w:rsid w:val="000901AA"/>
    <w:rsid w:val="0009128A"/>
    <w:rsid w:val="00092670"/>
    <w:rsid w:val="000944A0"/>
    <w:rsid w:val="00094678"/>
    <w:rsid w:val="00096BF6"/>
    <w:rsid w:val="000975BF"/>
    <w:rsid w:val="000A0B43"/>
    <w:rsid w:val="000A0EF5"/>
    <w:rsid w:val="000A1448"/>
    <w:rsid w:val="000A1CA4"/>
    <w:rsid w:val="000A2258"/>
    <w:rsid w:val="000A250B"/>
    <w:rsid w:val="000A3C93"/>
    <w:rsid w:val="000A71E6"/>
    <w:rsid w:val="000B256E"/>
    <w:rsid w:val="000B55EC"/>
    <w:rsid w:val="000B6EB8"/>
    <w:rsid w:val="000B731B"/>
    <w:rsid w:val="000C09BF"/>
    <w:rsid w:val="000C1E9B"/>
    <w:rsid w:val="000C37EF"/>
    <w:rsid w:val="000C4220"/>
    <w:rsid w:val="000C62C7"/>
    <w:rsid w:val="000D090B"/>
    <w:rsid w:val="000D1A9E"/>
    <w:rsid w:val="000D202B"/>
    <w:rsid w:val="000D2B76"/>
    <w:rsid w:val="000D2C2A"/>
    <w:rsid w:val="000D5CDD"/>
    <w:rsid w:val="000D6330"/>
    <w:rsid w:val="000E045B"/>
    <w:rsid w:val="000E1C06"/>
    <w:rsid w:val="000E28EF"/>
    <w:rsid w:val="000E2B1C"/>
    <w:rsid w:val="000E2DD2"/>
    <w:rsid w:val="000E362C"/>
    <w:rsid w:val="000E4B58"/>
    <w:rsid w:val="000E592A"/>
    <w:rsid w:val="000E5C88"/>
    <w:rsid w:val="000E5F8C"/>
    <w:rsid w:val="000E65C0"/>
    <w:rsid w:val="000E68A1"/>
    <w:rsid w:val="000F175B"/>
    <w:rsid w:val="000F3D64"/>
    <w:rsid w:val="000F6AD7"/>
    <w:rsid w:val="000F6C5A"/>
    <w:rsid w:val="00102BE9"/>
    <w:rsid w:val="00104246"/>
    <w:rsid w:val="001051DB"/>
    <w:rsid w:val="00107481"/>
    <w:rsid w:val="00107748"/>
    <w:rsid w:val="00107807"/>
    <w:rsid w:val="00107E05"/>
    <w:rsid w:val="00110A63"/>
    <w:rsid w:val="00110B1E"/>
    <w:rsid w:val="001112C1"/>
    <w:rsid w:val="00116CBA"/>
    <w:rsid w:val="00120CA5"/>
    <w:rsid w:val="0012225B"/>
    <w:rsid w:val="00123F97"/>
    <w:rsid w:val="001306E5"/>
    <w:rsid w:val="00132546"/>
    <w:rsid w:val="00134156"/>
    <w:rsid w:val="001356A2"/>
    <w:rsid w:val="00135887"/>
    <w:rsid w:val="00135891"/>
    <w:rsid w:val="00135F6C"/>
    <w:rsid w:val="0013604E"/>
    <w:rsid w:val="001370BD"/>
    <w:rsid w:val="00141291"/>
    <w:rsid w:val="001413DE"/>
    <w:rsid w:val="00141EF0"/>
    <w:rsid w:val="001464EC"/>
    <w:rsid w:val="001476AF"/>
    <w:rsid w:val="001521DF"/>
    <w:rsid w:val="00152FC0"/>
    <w:rsid w:val="001533E3"/>
    <w:rsid w:val="00153B42"/>
    <w:rsid w:val="001558E8"/>
    <w:rsid w:val="001559C5"/>
    <w:rsid w:val="00156AD9"/>
    <w:rsid w:val="001622FD"/>
    <w:rsid w:val="00170461"/>
    <w:rsid w:val="00170A2B"/>
    <w:rsid w:val="001712B8"/>
    <w:rsid w:val="001737C3"/>
    <w:rsid w:val="00173C41"/>
    <w:rsid w:val="00174F8F"/>
    <w:rsid w:val="00176386"/>
    <w:rsid w:val="00180FCE"/>
    <w:rsid w:val="00182766"/>
    <w:rsid w:val="001830EA"/>
    <w:rsid w:val="00183E19"/>
    <w:rsid w:val="001845D4"/>
    <w:rsid w:val="001848F1"/>
    <w:rsid w:val="00184F2C"/>
    <w:rsid w:val="001851E3"/>
    <w:rsid w:val="00186411"/>
    <w:rsid w:val="00186424"/>
    <w:rsid w:val="0018646D"/>
    <w:rsid w:val="001922AD"/>
    <w:rsid w:val="00193061"/>
    <w:rsid w:val="00193C2A"/>
    <w:rsid w:val="00195240"/>
    <w:rsid w:val="00196397"/>
    <w:rsid w:val="00197154"/>
    <w:rsid w:val="001A0063"/>
    <w:rsid w:val="001A13AA"/>
    <w:rsid w:val="001A7B9F"/>
    <w:rsid w:val="001A7C37"/>
    <w:rsid w:val="001B03AE"/>
    <w:rsid w:val="001B0424"/>
    <w:rsid w:val="001B0EAC"/>
    <w:rsid w:val="001B1E47"/>
    <w:rsid w:val="001B2099"/>
    <w:rsid w:val="001B2883"/>
    <w:rsid w:val="001B3F0F"/>
    <w:rsid w:val="001B5B42"/>
    <w:rsid w:val="001B79BF"/>
    <w:rsid w:val="001C162C"/>
    <w:rsid w:val="001C1E3D"/>
    <w:rsid w:val="001C2649"/>
    <w:rsid w:val="001C2B03"/>
    <w:rsid w:val="001C3F5C"/>
    <w:rsid w:val="001C5464"/>
    <w:rsid w:val="001C560E"/>
    <w:rsid w:val="001C59FC"/>
    <w:rsid w:val="001C5D49"/>
    <w:rsid w:val="001D0DDC"/>
    <w:rsid w:val="001D1275"/>
    <w:rsid w:val="001D201F"/>
    <w:rsid w:val="001D433D"/>
    <w:rsid w:val="001D618A"/>
    <w:rsid w:val="001D6D30"/>
    <w:rsid w:val="001E0048"/>
    <w:rsid w:val="001E15DC"/>
    <w:rsid w:val="001E28D4"/>
    <w:rsid w:val="001E2A0A"/>
    <w:rsid w:val="001E39E7"/>
    <w:rsid w:val="001E4A17"/>
    <w:rsid w:val="001E7788"/>
    <w:rsid w:val="001F0FF1"/>
    <w:rsid w:val="001F2F59"/>
    <w:rsid w:val="001F4E16"/>
    <w:rsid w:val="001F5418"/>
    <w:rsid w:val="001F74E8"/>
    <w:rsid w:val="002001B4"/>
    <w:rsid w:val="002010F2"/>
    <w:rsid w:val="002017B3"/>
    <w:rsid w:val="0020216F"/>
    <w:rsid w:val="00205C2E"/>
    <w:rsid w:val="0020741B"/>
    <w:rsid w:val="00210392"/>
    <w:rsid w:val="002109CC"/>
    <w:rsid w:val="00213454"/>
    <w:rsid w:val="002134BC"/>
    <w:rsid w:val="0021515C"/>
    <w:rsid w:val="00216A63"/>
    <w:rsid w:val="00217911"/>
    <w:rsid w:val="00221349"/>
    <w:rsid w:val="0022246C"/>
    <w:rsid w:val="00222817"/>
    <w:rsid w:val="00222EC3"/>
    <w:rsid w:val="002255BE"/>
    <w:rsid w:val="00227929"/>
    <w:rsid w:val="002306A8"/>
    <w:rsid w:val="00230CAB"/>
    <w:rsid w:val="00232E61"/>
    <w:rsid w:val="002342CB"/>
    <w:rsid w:val="002343A1"/>
    <w:rsid w:val="00234EA4"/>
    <w:rsid w:val="0023604B"/>
    <w:rsid w:val="00236F0D"/>
    <w:rsid w:val="002434D9"/>
    <w:rsid w:val="00244F36"/>
    <w:rsid w:val="00246597"/>
    <w:rsid w:val="00250163"/>
    <w:rsid w:val="00252BAE"/>
    <w:rsid w:val="002531F2"/>
    <w:rsid w:val="00254C4F"/>
    <w:rsid w:val="00254D38"/>
    <w:rsid w:val="00254DD5"/>
    <w:rsid w:val="00257772"/>
    <w:rsid w:val="00260CC4"/>
    <w:rsid w:val="00261D39"/>
    <w:rsid w:val="00263504"/>
    <w:rsid w:val="00263D8B"/>
    <w:rsid w:val="00264F8F"/>
    <w:rsid w:val="0026596A"/>
    <w:rsid w:val="00265D3C"/>
    <w:rsid w:val="00266376"/>
    <w:rsid w:val="0026656B"/>
    <w:rsid w:val="00266F33"/>
    <w:rsid w:val="0027044A"/>
    <w:rsid w:val="002721E5"/>
    <w:rsid w:val="00272C88"/>
    <w:rsid w:val="00276C1D"/>
    <w:rsid w:val="00277C54"/>
    <w:rsid w:val="00280A92"/>
    <w:rsid w:val="00280E8F"/>
    <w:rsid w:val="00281520"/>
    <w:rsid w:val="0028282F"/>
    <w:rsid w:val="00284F94"/>
    <w:rsid w:val="002864CD"/>
    <w:rsid w:val="00287A8C"/>
    <w:rsid w:val="00291EFA"/>
    <w:rsid w:val="00294153"/>
    <w:rsid w:val="00295A47"/>
    <w:rsid w:val="00295D81"/>
    <w:rsid w:val="00296112"/>
    <w:rsid w:val="002A411E"/>
    <w:rsid w:val="002A5F03"/>
    <w:rsid w:val="002A686B"/>
    <w:rsid w:val="002A6E2F"/>
    <w:rsid w:val="002B1672"/>
    <w:rsid w:val="002B3064"/>
    <w:rsid w:val="002B4238"/>
    <w:rsid w:val="002B73C2"/>
    <w:rsid w:val="002B7AFB"/>
    <w:rsid w:val="002C01C6"/>
    <w:rsid w:val="002C17E2"/>
    <w:rsid w:val="002C2734"/>
    <w:rsid w:val="002C2F0A"/>
    <w:rsid w:val="002C3215"/>
    <w:rsid w:val="002C364D"/>
    <w:rsid w:val="002C3771"/>
    <w:rsid w:val="002C6C4D"/>
    <w:rsid w:val="002C7EA3"/>
    <w:rsid w:val="002D1D6E"/>
    <w:rsid w:val="002D4E79"/>
    <w:rsid w:val="002D557F"/>
    <w:rsid w:val="002D5862"/>
    <w:rsid w:val="002D74A6"/>
    <w:rsid w:val="002D7600"/>
    <w:rsid w:val="002D794D"/>
    <w:rsid w:val="002E2A86"/>
    <w:rsid w:val="002E31E7"/>
    <w:rsid w:val="002E32AA"/>
    <w:rsid w:val="002E6A25"/>
    <w:rsid w:val="002E6B3F"/>
    <w:rsid w:val="002E71A2"/>
    <w:rsid w:val="002E7A9C"/>
    <w:rsid w:val="002E7DF7"/>
    <w:rsid w:val="002F037F"/>
    <w:rsid w:val="002F2670"/>
    <w:rsid w:val="002F4305"/>
    <w:rsid w:val="002F67EF"/>
    <w:rsid w:val="00300CCB"/>
    <w:rsid w:val="00303FEC"/>
    <w:rsid w:val="00306EB1"/>
    <w:rsid w:val="00310C54"/>
    <w:rsid w:val="003116CF"/>
    <w:rsid w:val="00313C13"/>
    <w:rsid w:val="00314673"/>
    <w:rsid w:val="00316007"/>
    <w:rsid w:val="0031734A"/>
    <w:rsid w:val="00317AD8"/>
    <w:rsid w:val="00317B40"/>
    <w:rsid w:val="00320956"/>
    <w:rsid w:val="003210FF"/>
    <w:rsid w:val="003217AB"/>
    <w:rsid w:val="00322D96"/>
    <w:rsid w:val="00323874"/>
    <w:rsid w:val="00324AB5"/>
    <w:rsid w:val="00325834"/>
    <w:rsid w:val="00325AE5"/>
    <w:rsid w:val="00325F2C"/>
    <w:rsid w:val="003261A0"/>
    <w:rsid w:val="003318A3"/>
    <w:rsid w:val="00331E14"/>
    <w:rsid w:val="003330C2"/>
    <w:rsid w:val="00334769"/>
    <w:rsid w:val="003352A0"/>
    <w:rsid w:val="00336072"/>
    <w:rsid w:val="0033670D"/>
    <w:rsid w:val="00336A4B"/>
    <w:rsid w:val="00337135"/>
    <w:rsid w:val="00337729"/>
    <w:rsid w:val="00340B2E"/>
    <w:rsid w:val="00342C93"/>
    <w:rsid w:val="00346700"/>
    <w:rsid w:val="00347031"/>
    <w:rsid w:val="00347B7E"/>
    <w:rsid w:val="00347D90"/>
    <w:rsid w:val="00350628"/>
    <w:rsid w:val="00352836"/>
    <w:rsid w:val="00353442"/>
    <w:rsid w:val="0035484D"/>
    <w:rsid w:val="00355211"/>
    <w:rsid w:val="00355398"/>
    <w:rsid w:val="00356B01"/>
    <w:rsid w:val="003575FE"/>
    <w:rsid w:val="003620DF"/>
    <w:rsid w:val="003640C0"/>
    <w:rsid w:val="0036458A"/>
    <w:rsid w:val="003649EA"/>
    <w:rsid w:val="00367944"/>
    <w:rsid w:val="003701BE"/>
    <w:rsid w:val="00372139"/>
    <w:rsid w:val="00372D5B"/>
    <w:rsid w:val="00373F68"/>
    <w:rsid w:val="0037478D"/>
    <w:rsid w:val="00374969"/>
    <w:rsid w:val="00375A09"/>
    <w:rsid w:val="00377044"/>
    <w:rsid w:val="003808E5"/>
    <w:rsid w:val="00381A65"/>
    <w:rsid w:val="00381BC0"/>
    <w:rsid w:val="00381F10"/>
    <w:rsid w:val="00385140"/>
    <w:rsid w:val="00386842"/>
    <w:rsid w:val="003869B6"/>
    <w:rsid w:val="00387343"/>
    <w:rsid w:val="0039040B"/>
    <w:rsid w:val="00390CCC"/>
    <w:rsid w:val="00391035"/>
    <w:rsid w:val="003946A9"/>
    <w:rsid w:val="00394C7A"/>
    <w:rsid w:val="00394DFC"/>
    <w:rsid w:val="00394E79"/>
    <w:rsid w:val="00395679"/>
    <w:rsid w:val="00397BE2"/>
    <w:rsid w:val="003A12E8"/>
    <w:rsid w:val="003A20D9"/>
    <w:rsid w:val="003A2C0F"/>
    <w:rsid w:val="003A500C"/>
    <w:rsid w:val="003A78ED"/>
    <w:rsid w:val="003B1BFF"/>
    <w:rsid w:val="003B34FF"/>
    <w:rsid w:val="003B3CC3"/>
    <w:rsid w:val="003B6288"/>
    <w:rsid w:val="003B654E"/>
    <w:rsid w:val="003B6F52"/>
    <w:rsid w:val="003B7A35"/>
    <w:rsid w:val="003C0EF7"/>
    <w:rsid w:val="003C2639"/>
    <w:rsid w:val="003C3666"/>
    <w:rsid w:val="003C3983"/>
    <w:rsid w:val="003D2EE1"/>
    <w:rsid w:val="003D6B89"/>
    <w:rsid w:val="003E0AA8"/>
    <w:rsid w:val="003E3B39"/>
    <w:rsid w:val="003E5604"/>
    <w:rsid w:val="003E6406"/>
    <w:rsid w:val="003E717C"/>
    <w:rsid w:val="003E76B6"/>
    <w:rsid w:val="003F0C44"/>
    <w:rsid w:val="003F14BB"/>
    <w:rsid w:val="003F2534"/>
    <w:rsid w:val="003F3580"/>
    <w:rsid w:val="003F360D"/>
    <w:rsid w:val="003F41A9"/>
    <w:rsid w:val="003F494D"/>
    <w:rsid w:val="003F5459"/>
    <w:rsid w:val="003F6DE6"/>
    <w:rsid w:val="003F6F4B"/>
    <w:rsid w:val="003F7856"/>
    <w:rsid w:val="00400501"/>
    <w:rsid w:val="00400B3E"/>
    <w:rsid w:val="00400CAE"/>
    <w:rsid w:val="00400D2C"/>
    <w:rsid w:val="0040109A"/>
    <w:rsid w:val="00401A3C"/>
    <w:rsid w:val="00403219"/>
    <w:rsid w:val="004059BA"/>
    <w:rsid w:val="004062F8"/>
    <w:rsid w:val="00406D12"/>
    <w:rsid w:val="00407F26"/>
    <w:rsid w:val="0041152F"/>
    <w:rsid w:val="00412691"/>
    <w:rsid w:val="004149D4"/>
    <w:rsid w:val="004159C7"/>
    <w:rsid w:val="00415A38"/>
    <w:rsid w:val="00416AF9"/>
    <w:rsid w:val="00417E86"/>
    <w:rsid w:val="0042393D"/>
    <w:rsid w:val="00423CF7"/>
    <w:rsid w:val="004246E2"/>
    <w:rsid w:val="00425096"/>
    <w:rsid w:val="00425128"/>
    <w:rsid w:val="004256F0"/>
    <w:rsid w:val="00426094"/>
    <w:rsid w:val="00426B48"/>
    <w:rsid w:val="00431EED"/>
    <w:rsid w:val="00432010"/>
    <w:rsid w:val="0043403C"/>
    <w:rsid w:val="00434201"/>
    <w:rsid w:val="00436072"/>
    <w:rsid w:val="004362FE"/>
    <w:rsid w:val="004404C1"/>
    <w:rsid w:val="00440869"/>
    <w:rsid w:val="00441D34"/>
    <w:rsid w:val="00443292"/>
    <w:rsid w:val="0044330A"/>
    <w:rsid w:val="004447BB"/>
    <w:rsid w:val="00454D2C"/>
    <w:rsid w:val="0045530D"/>
    <w:rsid w:val="00456A74"/>
    <w:rsid w:val="00456C5A"/>
    <w:rsid w:val="00456CE8"/>
    <w:rsid w:val="0045728D"/>
    <w:rsid w:val="00460E19"/>
    <w:rsid w:val="004613BF"/>
    <w:rsid w:val="00461C8A"/>
    <w:rsid w:val="00463CF7"/>
    <w:rsid w:val="0046422B"/>
    <w:rsid w:val="0046568F"/>
    <w:rsid w:val="0046735C"/>
    <w:rsid w:val="004706A5"/>
    <w:rsid w:val="00470BBF"/>
    <w:rsid w:val="00474A74"/>
    <w:rsid w:val="00476059"/>
    <w:rsid w:val="00476673"/>
    <w:rsid w:val="00480266"/>
    <w:rsid w:val="00483139"/>
    <w:rsid w:val="00484D35"/>
    <w:rsid w:val="00485FDC"/>
    <w:rsid w:val="00486C53"/>
    <w:rsid w:val="00486F8B"/>
    <w:rsid w:val="0048715D"/>
    <w:rsid w:val="004876D5"/>
    <w:rsid w:val="00487F31"/>
    <w:rsid w:val="004908F9"/>
    <w:rsid w:val="00492A9C"/>
    <w:rsid w:val="00492F59"/>
    <w:rsid w:val="00493539"/>
    <w:rsid w:val="00494DEE"/>
    <w:rsid w:val="004951C8"/>
    <w:rsid w:val="00495BCC"/>
    <w:rsid w:val="00496137"/>
    <w:rsid w:val="004A09A6"/>
    <w:rsid w:val="004A1063"/>
    <w:rsid w:val="004A194C"/>
    <w:rsid w:val="004A23A1"/>
    <w:rsid w:val="004A3B95"/>
    <w:rsid w:val="004A3E95"/>
    <w:rsid w:val="004A49D1"/>
    <w:rsid w:val="004A5604"/>
    <w:rsid w:val="004A596D"/>
    <w:rsid w:val="004A5E20"/>
    <w:rsid w:val="004A6046"/>
    <w:rsid w:val="004A7D86"/>
    <w:rsid w:val="004B0624"/>
    <w:rsid w:val="004B0CAD"/>
    <w:rsid w:val="004B25B8"/>
    <w:rsid w:val="004C0425"/>
    <w:rsid w:val="004C0733"/>
    <w:rsid w:val="004C131F"/>
    <w:rsid w:val="004C1CF8"/>
    <w:rsid w:val="004C3BF4"/>
    <w:rsid w:val="004D07CA"/>
    <w:rsid w:val="004D0D18"/>
    <w:rsid w:val="004D1731"/>
    <w:rsid w:val="004D22F4"/>
    <w:rsid w:val="004D257F"/>
    <w:rsid w:val="004D27D7"/>
    <w:rsid w:val="004D3245"/>
    <w:rsid w:val="004D3779"/>
    <w:rsid w:val="004E0925"/>
    <w:rsid w:val="004E1970"/>
    <w:rsid w:val="004E24FF"/>
    <w:rsid w:val="004E3223"/>
    <w:rsid w:val="004E49BC"/>
    <w:rsid w:val="004E70C5"/>
    <w:rsid w:val="004E7D6B"/>
    <w:rsid w:val="004F1DED"/>
    <w:rsid w:val="00501D8B"/>
    <w:rsid w:val="00503E67"/>
    <w:rsid w:val="005046A9"/>
    <w:rsid w:val="00507204"/>
    <w:rsid w:val="00507585"/>
    <w:rsid w:val="005113AB"/>
    <w:rsid w:val="005113EA"/>
    <w:rsid w:val="00512735"/>
    <w:rsid w:val="00514617"/>
    <w:rsid w:val="0051542F"/>
    <w:rsid w:val="00515EB1"/>
    <w:rsid w:val="00516EDF"/>
    <w:rsid w:val="00520559"/>
    <w:rsid w:val="00520659"/>
    <w:rsid w:val="00521A17"/>
    <w:rsid w:val="005227F2"/>
    <w:rsid w:val="005242CA"/>
    <w:rsid w:val="0052572C"/>
    <w:rsid w:val="005266BE"/>
    <w:rsid w:val="00530B70"/>
    <w:rsid w:val="00530CB7"/>
    <w:rsid w:val="00531093"/>
    <w:rsid w:val="00534354"/>
    <w:rsid w:val="0053445B"/>
    <w:rsid w:val="005348FF"/>
    <w:rsid w:val="00535D4C"/>
    <w:rsid w:val="005372B6"/>
    <w:rsid w:val="00542212"/>
    <w:rsid w:val="00542516"/>
    <w:rsid w:val="00543CA0"/>
    <w:rsid w:val="00543E79"/>
    <w:rsid w:val="005473AE"/>
    <w:rsid w:val="005514A7"/>
    <w:rsid w:val="00553505"/>
    <w:rsid w:val="005547C4"/>
    <w:rsid w:val="005605AE"/>
    <w:rsid w:val="00564D16"/>
    <w:rsid w:val="00565324"/>
    <w:rsid w:val="0056697B"/>
    <w:rsid w:val="005670F5"/>
    <w:rsid w:val="0056789E"/>
    <w:rsid w:val="0057236A"/>
    <w:rsid w:val="00573490"/>
    <w:rsid w:val="00575101"/>
    <w:rsid w:val="0057736F"/>
    <w:rsid w:val="005809A2"/>
    <w:rsid w:val="00580D19"/>
    <w:rsid w:val="0058173A"/>
    <w:rsid w:val="00581A41"/>
    <w:rsid w:val="00583ADB"/>
    <w:rsid w:val="00583FB6"/>
    <w:rsid w:val="00590013"/>
    <w:rsid w:val="005A0F69"/>
    <w:rsid w:val="005A1C47"/>
    <w:rsid w:val="005A45C2"/>
    <w:rsid w:val="005B0B59"/>
    <w:rsid w:val="005B13D1"/>
    <w:rsid w:val="005B157C"/>
    <w:rsid w:val="005B1F45"/>
    <w:rsid w:val="005B45CF"/>
    <w:rsid w:val="005B51B6"/>
    <w:rsid w:val="005B6BB6"/>
    <w:rsid w:val="005C0710"/>
    <w:rsid w:val="005C2906"/>
    <w:rsid w:val="005C57D5"/>
    <w:rsid w:val="005C5B43"/>
    <w:rsid w:val="005D26BE"/>
    <w:rsid w:val="005D4557"/>
    <w:rsid w:val="005D4C85"/>
    <w:rsid w:val="005D6187"/>
    <w:rsid w:val="005D67BF"/>
    <w:rsid w:val="005D6BDC"/>
    <w:rsid w:val="005D6EE0"/>
    <w:rsid w:val="005D6FA4"/>
    <w:rsid w:val="005E14E9"/>
    <w:rsid w:val="005E2223"/>
    <w:rsid w:val="005E2F6E"/>
    <w:rsid w:val="005E2FF9"/>
    <w:rsid w:val="005E68C1"/>
    <w:rsid w:val="005E6BB6"/>
    <w:rsid w:val="005E7C2F"/>
    <w:rsid w:val="005F0F2C"/>
    <w:rsid w:val="005F10E1"/>
    <w:rsid w:val="005F1BA7"/>
    <w:rsid w:val="005F216C"/>
    <w:rsid w:val="005F23ED"/>
    <w:rsid w:val="005F2E89"/>
    <w:rsid w:val="005F2F82"/>
    <w:rsid w:val="005F37DF"/>
    <w:rsid w:val="005F3889"/>
    <w:rsid w:val="005F4BAA"/>
    <w:rsid w:val="005F6314"/>
    <w:rsid w:val="005F79D7"/>
    <w:rsid w:val="0060299F"/>
    <w:rsid w:val="006041B3"/>
    <w:rsid w:val="0060594D"/>
    <w:rsid w:val="00606155"/>
    <w:rsid w:val="00606456"/>
    <w:rsid w:val="00606B8B"/>
    <w:rsid w:val="00610E5B"/>
    <w:rsid w:val="00611CC4"/>
    <w:rsid w:val="00611FFE"/>
    <w:rsid w:val="00612B87"/>
    <w:rsid w:val="0061347B"/>
    <w:rsid w:val="006146A5"/>
    <w:rsid w:val="00615E3B"/>
    <w:rsid w:val="00616E1D"/>
    <w:rsid w:val="00616F5E"/>
    <w:rsid w:val="0061719A"/>
    <w:rsid w:val="006174BE"/>
    <w:rsid w:val="00617D12"/>
    <w:rsid w:val="006256CE"/>
    <w:rsid w:val="006300D3"/>
    <w:rsid w:val="0063044E"/>
    <w:rsid w:val="00631CAC"/>
    <w:rsid w:val="006336B2"/>
    <w:rsid w:val="00633E3E"/>
    <w:rsid w:val="006346F6"/>
    <w:rsid w:val="00635155"/>
    <w:rsid w:val="00637451"/>
    <w:rsid w:val="00637FAB"/>
    <w:rsid w:val="006414E6"/>
    <w:rsid w:val="00643401"/>
    <w:rsid w:val="00645463"/>
    <w:rsid w:val="006479D9"/>
    <w:rsid w:val="00650ED0"/>
    <w:rsid w:val="00650F1B"/>
    <w:rsid w:val="0065400A"/>
    <w:rsid w:val="006558F9"/>
    <w:rsid w:val="00656F1A"/>
    <w:rsid w:val="006622B7"/>
    <w:rsid w:val="00662AF5"/>
    <w:rsid w:val="00662F8A"/>
    <w:rsid w:val="00665DA6"/>
    <w:rsid w:val="00667E25"/>
    <w:rsid w:val="00667FBF"/>
    <w:rsid w:val="00670BA0"/>
    <w:rsid w:val="00672899"/>
    <w:rsid w:val="00672E66"/>
    <w:rsid w:val="0067638A"/>
    <w:rsid w:val="0067699B"/>
    <w:rsid w:val="00677E41"/>
    <w:rsid w:val="00680D0B"/>
    <w:rsid w:val="0068278C"/>
    <w:rsid w:val="00683ED3"/>
    <w:rsid w:val="006868C0"/>
    <w:rsid w:val="006912DA"/>
    <w:rsid w:val="00692DA8"/>
    <w:rsid w:val="006933E7"/>
    <w:rsid w:val="00693415"/>
    <w:rsid w:val="00694AAC"/>
    <w:rsid w:val="00694AAE"/>
    <w:rsid w:val="00695BE5"/>
    <w:rsid w:val="0069643C"/>
    <w:rsid w:val="006979BF"/>
    <w:rsid w:val="00697E9A"/>
    <w:rsid w:val="006A12AA"/>
    <w:rsid w:val="006A281F"/>
    <w:rsid w:val="006A530A"/>
    <w:rsid w:val="006A61E8"/>
    <w:rsid w:val="006B0401"/>
    <w:rsid w:val="006B2E23"/>
    <w:rsid w:val="006B5212"/>
    <w:rsid w:val="006B7EE6"/>
    <w:rsid w:val="006B7F1D"/>
    <w:rsid w:val="006C1B5D"/>
    <w:rsid w:val="006C327F"/>
    <w:rsid w:val="006C35DB"/>
    <w:rsid w:val="006C3739"/>
    <w:rsid w:val="006C3DAC"/>
    <w:rsid w:val="006C4901"/>
    <w:rsid w:val="006C57D3"/>
    <w:rsid w:val="006C6F1E"/>
    <w:rsid w:val="006C7204"/>
    <w:rsid w:val="006D168F"/>
    <w:rsid w:val="006D1E24"/>
    <w:rsid w:val="006D3574"/>
    <w:rsid w:val="006D3969"/>
    <w:rsid w:val="006D555D"/>
    <w:rsid w:val="006D73B0"/>
    <w:rsid w:val="006E139E"/>
    <w:rsid w:val="006E4447"/>
    <w:rsid w:val="006E4787"/>
    <w:rsid w:val="006E4FF8"/>
    <w:rsid w:val="006F0D0C"/>
    <w:rsid w:val="006F2060"/>
    <w:rsid w:val="006F276E"/>
    <w:rsid w:val="006F68B2"/>
    <w:rsid w:val="006F702F"/>
    <w:rsid w:val="006F79E9"/>
    <w:rsid w:val="006F7CC6"/>
    <w:rsid w:val="00700060"/>
    <w:rsid w:val="00701E8C"/>
    <w:rsid w:val="00704F0D"/>
    <w:rsid w:val="00705B65"/>
    <w:rsid w:val="007076CD"/>
    <w:rsid w:val="00710DDA"/>
    <w:rsid w:val="007116E4"/>
    <w:rsid w:val="00711852"/>
    <w:rsid w:val="007144FC"/>
    <w:rsid w:val="00714CAB"/>
    <w:rsid w:val="00714DD9"/>
    <w:rsid w:val="00714F6F"/>
    <w:rsid w:val="00715B9A"/>
    <w:rsid w:val="007218C3"/>
    <w:rsid w:val="00722D59"/>
    <w:rsid w:val="007243F8"/>
    <w:rsid w:val="007248BF"/>
    <w:rsid w:val="00730AFC"/>
    <w:rsid w:val="00732D8D"/>
    <w:rsid w:val="007341CF"/>
    <w:rsid w:val="0073456F"/>
    <w:rsid w:val="00734699"/>
    <w:rsid w:val="007377C7"/>
    <w:rsid w:val="00737DDF"/>
    <w:rsid w:val="00742B0E"/>
    <w:rsid w:val="00743CFC"/>
    <w:rsid w:val="0074513B"/>
    <w:rsid w:val="00746D6C"/>
    <w:rsid w:val="00746EE9"/>
    <w:rsid w:val="00747819"/>
    <w:rsid w:val="00751AE2"/>
    <w:rsid w:val="00752A74"/>
    <w:rsid w:val="00753151"/>
    <w:rsid w:val="00753505"/>
    <w:rsid w:val="0075594E"/>
    <w:rsid w:val="007573B9"/>
    <w:rsid w:val="00757651"/>
    <w:rsid w:val="00757E81"/>
    <w:rsid w:val="0076103F"/>
    <w:rsid w:val="0076273A"/>
    <w:rsid w:val="00763061"/>
    <w:rsid w:val="007632D5"/>
    <w:rsid w:val="00763D6F"/>
    <w:rsid w:val="00764152"/>
    <w:rsid w:val="00764396"/>
    <w:rsid w:val="00765069"/>
    <w:rsid w:val="007667D8"/>
    <w:rsid w:val="00766B60"/>
    <w:rsid w:val="0076717C"/>
    <w:rsid w:val="007716B6"/>
    <w:rsid w:val="00771F86"/>
    <w:rsid w:val="007728A2"/>
    <w:rsid w:val="007744AD"/>
    <w:rsid w:val="00774C21"/>
    <w:rsid w:val="007754C0"/>
    <w:rsid w:val="00775CC5"/>
    <w:rsid w:val="0078188A"/>
    <w:rsid w:val="00782FEE"/>
    <w:rsid w:val="0078401E"/>
    <w:rsid w:val="00785EA2"/>
    <w:rsid w:val="007877D5"/>
    <w:rsid w:val="00790DBD"/>
    <w:rsid w:val="00791CFD"/>
    <w:rsid w:val="007929B4"/>
    <w:rsid w:val="007A1A6B"/>
    <w:rsid w:val="007A1A9F"/>
    <w:rsid w:val="007A361F"/>
    <w:rsid w:val="007A4AA7"/>
    <w:rsid w:val="007A4ACE"/>
    <w:rsid w:val="007A5619"/>
    <w:rsid w:val="007A5F97"/>
    <w:rsid w:val="007A66C1"/>
    <w:rsid w:val="007A6AE8"/>
    <w:rsid w:val="007A75FE"/>
    <w:rsid w:val="007A78A8"/>
    <w:rsid w:val="007B0491"/>
    <w:rsid w:val="007B057B"/>
    <w:rsid w:val="007B0C92"/>
    <w:rsid w:val="007B13C4"/>
    <w:rsid w:val="007B3149"/>
    <w:rsid w:val="007B3EF5"/>
    <w:rsid w:val="007B5036"/>
    <w:rsid w:val="007B5F37"/>
    <w:rsid w:val="007B6419"/>
    <w:rsid w:val="007B703A"/>
    <w:rsid w:val="007B7131"/>
    <w:rsid w:val="007B7270"/>
    <w:rsid w:val="007C07A8"/>
    <w:rsid w:val="007C1BAC"/>
    <w:rsid w:val="007C3369"/>
    <w:rsid w:val="007C4C1C"/>
    <w:rsid w:val="007C705F"/>
    <w:rsid w:val="007C7480"/>
    <w:rsid w:val="007D0A37"/>
    <w:rsid w:val="007D4699"/>
    <w:rsid w:val="007D6A14"/>
    <w:rsid w:val="007D6FD3"/>
    <w:rsid w:val="007D772E"/>
    <w:rsid w:val="007E0769"/>
    <w:rsid w:val="007E0AF6"/>
    <w:rsid w:val="007E0E6B"/>
    <w:rsid w:val="007E7E11"/>
    <w:rsid w:val="007F0D37"/>
    <w:rsid w:val="007F169F"/>
    <w:rsid w:val="007F306F"/>
    <w:rsid w:val="007F4E3B"/>
    <w:rsid w:val="007F6996"/>
    <w:rsid w:val="007F6D1E"/>
    <w:rsid w:val="0080007B"/>
    <w:rsid w:val="00800580"/>
    <w:rsid w:val="008009FF"/>
    <w:rsid w:val="00800E88"/>
    <w:rsid w:val="0080185D"/>
    <w:rsid w:val="0080277F"/>
    <w:rsid w:val="0080646B"/>
    <w:rsid w:val="00810E84"/>
    <w:rsid w:val="008115E5"/>
    <w:rsid w:val="00812DD3"/>
    <w:rsid w:val="00812E23"/>
    <w:rsid w:val="00815E67"/>
    <w:rsid w:val="008163A1"/>
    <w:rsid w:val="00816614"/>
    <w:rsid w:val="00816620"/>
    <w:rsid w:val="00822871"/>
    <w:rsid w:val="00822AB8"/>
    <w:rsid w:val="0082728A"/>
    <w:rsid w:val="00830214"/>
    <w:rsid w:val="00830AB0"/>
    <w:rsid w:val="00830B76"/>
    <w:rsid w:val="00832641"/>
    <w:rsid w:val="0083474E"/>
    <w:rsid w:val="00834F71"/>
    <w:rsid w:val="00837ECC"/>
    <w:rsid w:val="00841DAC"/>
    <w:rsid w:val="0084207A"/>
    <w:rsid w:val="00843D83"/>
    <w:rsid w:val="00846062"/>
    <w:rsid w:val="0084705D"/>
    <w:rsid w:val="00852484"/>
    <w:rsid w:val="00852D1A"/>
    <w:rsid w:val="0085339E"/>
    <w:rsid w:val="00855FA8"/>
    <w:rsid w:val="00856745"/>
    <w:rsid w:val="00857327"/>
    <w:rsid w:val="00860C7B"/>
    <w:rsid w:val="00863311"/>
    <w:rsid w:val="00863EF1"/>
    <w:rsid w:val="00866FEA"/>
    <w:rsid w:val="00867714"/>
    <w:rsid w:val="008702CD"/>
    <w:rsid w:val="008722E5"/>
    <w:rsid w:val="00874FF4"/>
    <w:rsid w:val="00875D54"/>
    <w:rsid w:val="008778A2"/>
    <w:rsid w:val="0088000D"/>
    <w:rsid w:val="00880BE2"/>
    <w:rsid w:val="00880DBE"/>
    <w:rsid w:val="00881A66"/>
    <w:rsid w:val="008837BA"/>
    <w:rsid w:val="00883AA3"/>
    <w:rsid w:val="0088428A"/>
    <w:rsid w:val="008849BF"/>
    <w:rsid w:val="0088738B"/>
    <w:rsid w:val="00887F75"/>
    <w:rsid w:val="00890BCD"/>
    <w:rsid w:val="00891E0C"/>
    <w:rsid w:val="008928A7"/>
    <w:rsid w:val="00893678"/>
    <w:rsid w:val="0089444D"/>
    <w:rsid w:val="0089678B"/>
    <w:rsid w:val="008A1733"/>
    <w:rsid w:val="008A7688"/>
    <w:rsid w:val="008B6145"/>
    <w:rsid w:val="008B6334"/>
    <w:rsid w:val="008C1476"/>
    <w:rsid w:val="008C178B"/>
    <w:rsid w:val="008C1BC7"/>
    <w:rsid w:val="008C2A4D"/>
    <w:rsid w:val="008C3840"/>
    <w:rsid w:val="008D03E0"/>
    <w:rsid w:val="008D0E03"/>
    <w:rsid w:val="008D43AE"/>
    <w:rsid w:val="008D45F6"/>
    <w:rsid w:val="008D6259"/>
    <w:rsid w:val="008E3BE6"/>
    <w:rsid w:val="008E4116"/>
    <w:rsid w:val="008E5712"/>
    <w:rsid w:val="008F4E02"/>
    <w:rsid w:val="008F56EC"/>
    <w:rsid w:val="008F5B84"/>
    <w:rsid w:val="008F6434"/>
    <w:rsid w:val="008F65B4"/>
    <w:rsid w:val="00900307"/>
    <w:rsid w:val="0090060E"/>
    <w:rsid w:val="00902408"/>
    <w:rsid w:val="00904659"/>
    <w:rsid w:val="00905370"/>
    <w:rsid w:val="00905628"/>
    <w:rsid w:val="00907026"/>
    <w:rsid w:val="009077FF"/>
    <w:rsid w:val="00907CDE"/>
    <w:rsid w:val="009101CE"/>
    <w:rsid w:val="00911BA0"/>
    <w:rsid w:val="0091301E"/>
    <w:rsid w:val="0091302E"/>
    <w:rsid w:val="00914046"/>
    <w:rsid w:val="00916414"/>
    <w:rsid w:val="00916E62"/>
    <w:rsid w:val="00917866"/>
    <w:rsid w:val="0092084A"/>
    <w:rsid w:val="00922E62"/>
    <w:rsid w:val="009304CD"/>
    <w:rsid w:val="00930ED2"/>
    <w:rsid w:val="00932F94"/>
    <w:rsid w:val="00932FA6"/>
    <w:rsid w:val="00937277"/>
    <w:rsid w:val="00945F08"/>
    <w:rsid w:val="0094774A"/>
    <w:rsid w:val="009503B8"/>
    <w:rsid w:val="00950F51"/>
    <w:rsid w:val="00952287"/>
    <w:rsid w:val="00953E7C"/>
    <w:rsid w:val="00957742"/>
    <w:rsid w:val="009600A6"/>
    <w:rsid w:val="009602A9"/>
    <w:rsid w:val="00960ADB"/>
    <w:rsid w:val="00963ED1"/>
    <w:rsid w:val="00965DEC"/>
    <w:rsid w:val="00966853"/>
    <w:rsid w:val="00966B34"/>
    <w:rsid w:val="00970012"/>
    <w:rsid w:val="00974E0A"/>
    <w:rsid w:val="00974FE6"/>
    <w:rsid w:val="00976B35"/>
    <w:rsid w:val="00976D44"/>
    <w:rsid w:val="00980F02"/>
    <w:rsid w:val="00982782"/>
    <w:rsid w:val="00983604"/>
    <w:rsid w:val="00984A90"/>
    <w:rsid w:val="00984F6F"/>
    <w:rsid w:val="0098572E"/>
    <w:rsid w:val="00985A5F"/>
    <w:rsid w:val="0098690A"/>
    <w:rsid w:val="009876B2"/>
    <w:rsid w:val="00991447"/>
    <w:rsid w:val="00991E44"/>
    <w:rsid w:val="009932CF"/>
    <w:rsid w:val="00993CBE"/>
    <w:rsid w:val="00994596"/>
    <w:rsid w:val="0099463C"/>
    <w:rsid w:val="00994D79"/>
    <w:rsid w:val="009951E5"/>
    <w:rsid w:val="009A0DAC"/>
    <w:rsid w:val="009A184D"/>
    <w:rsid w:val="009A1EDF"/>
    <w:rsid w:val="009A2F08"/>
    <w:rsid w:val="009A5DB0"/>
    <w:rsid w:val="009A7438"/>
    <w:rsid w:val="009B1E34"/>
    <w:rsid w:val="009B33ED"/>
    <w:rsid w:val="009B3539"/>
    <w:rsid w:val="009B501E"/>
    <w:rsid w:val="009B6748"/>
    <w:rsid w:val="009C0BC2"/>
    <w:rsid w:val="009C1319"/>
    <w:rsid w:val="009C37E7"/>
    <w:rsid w:val="009C436E"/>
    <w:rsid w:val="009C64BE"/>
    <w:rsid w:val="009D1CC4"/>
    <w:rsid w:val="009D289C"/>
    <w:rsid w:val="009D2B2D"/>
    <w:rsid w:val="009D3253"/>
    <w:rsid w:val="009D4A1E"/>
    <w:rsid w:val="009D4D93"/>
    <w:rsid w:val="009D5A5C"/>
    <w:rsid w:val="009D5FDA"/>
    <w:rsid w:val="009D7270"/>
    <w:rsid w:val="009D7598"/>
    <w:rsid w:val="009E0FB7"/>
    <w:rsid w:val="009E274F"/>
    <w:rsid w:val="009E38A2"/>
    <w:rsid w:val="009E5AD2"/>
    <w:rsid w:val="009E5C08"/>
    <w:rsid w:val="009E6B4E"/>
    <w:rsid w:val="009E7330"/>
    <w:rsid w:val="009E7B23"/>
    <w:rsid w:val="009F0DDF"/>
    <w:rsid w:val="009F2931"/>
    <w:rsid w:val="009F2DF8"/>
    <w:rsid w:val="009F33F0"/>
    <w:rsid w:val="009F34D1"/>
    <w:rsid w:val="009F3896"/>
    <w:rsid w:val="009F60E9"/>
    <w:rsid w:val="009F6275"/>
    <w:rsid w:val="009F7EC0"/>
    <w:rsid w:val="009F7F8B"/>
    <w:rsid w:val="00A00023"/>
    <w:rsid w:val="00A03872"/>
    <w:rsid w:val="00A03EAC"/>
    <w:rsid w:val="00A05C83"/>
    <w:rsid w:val="00A06708"/>
    <w:rsid w:val="00A0760D"/>
    <w:rsid w:val="00A11023"/>
    <w:rsid w:val="00A14013"/>
    <w:rsid w:val="00A146D0"/>
    <w:rsid w:val="00A15649"/>
    <w:rsid w:val="00A17508"/>
    <w:rsid w:val="00A21041"/>
    <w:rsid w:val="00A238D7"/>
    <w:rsid w:val="00A23BB6"/>
    <w:rsid w:val="00A240BB"/>
    <w:rsid w:val="00A24819"/>
    <w:rsid w:val="00A24B66"/>
    <w:rsid w:val="00A2705E"/>
    <w:rsid w:val="00A27FEA"/>
    <w:rsid w:val="00A30FAC"/>
    <w:rsid w:val="00A3195D"/>
    <w:rsid w:val="00A31A42"/>
    <w:rsid w:val="00A33361"/>
    <w:rsid w:val="00A339BF"/>
    <w:rsid w:val="00A44BCB"/>
    <w:rsid w:val="00A4582A"/>
    <w:rsid w:val="00A45888"/>
    <w:rsid w:val="00A45B0A"/>
    <w:rsid w:val="00A45FA0"/>
    <w:rsid w:val="00A46BEA"/>
    <w:rsid w:val="00A50972"/>
    <w:rsid w:val="00A50EB0"/>
    <w:rsid w:val="00A526BC"/>
    <w:rsid w:val="00A5469F"/>
    <w:rsid w:val="00A56C76"/>
    <w:rsid w:val="00A613AC"/>
    <w:rsid w:val="00A6371D"/>
    <w:rsid w:val="00A65011"/>
    <w:rsid w:val="00A6565C"/>
    <w:rsid w:val="00A6659D"/>
    <w:rsid w:val="00A66FA9"/>
    <w:rsid w:val="00A70DC6"/>
    <w:rsid w:val="00A71FB2"/>
    <w:rsid w:val="00A7340C"/>
    <w:rsid w:val="00A73B0D"/>
    <w:rsid w:val="00A73B72"/>
    <w:rsid w:val="00A748C4"/>
    <w:rsid w:val="00A74ADB"/>
    <w:rsid w:val="00A74E8C"/>
    <w:rsid w:val="00A76731"/>
    <w:rsid w:val="00A81304"/>
    <w:rsid w:val="00A8291B"/>
    <w:rsid w:val="00A84359"/>
    <w:rsid w:val="00A84B9D"/>
    <w:rsid w:val="00A8604B"/>
    <w:rsid w:val="00A86199"/>
    <w:rsid w:val="00A86B2C"/>
    <w:rsid w:val="00A925C1"/>
    <w:rsid w:val="00A931DC"/>
    <w:rsid w:val="00A9347C"/>
    <w:rsid w:val="00A960E3"/>
    <w:rsid w:val="00A96568"/>
    <w:rsid w:val="00AA0739"/>
    <w:rsid w:val="00AA1086"/>
    <w:rsid w:val="00AA13DE"/>
    <w:rsid w:val="00AA1554"/>
    <w:rsid w:val="00AA1A8B"/>
    <w:rsid w:val="00AA1F47"/>
    <w:rsid w:val="00AA25C2"/>
    <w:rsid w:val="00AA40AD"/>
    <w:rsid w:val="00AA5754"/>
    <w:rsid w:val="00AA7105"/>
    <w:rsid w:val="00AA74A7"/>
    <w:rsid w:val="00AB38DA"/>
    <w:rsid w:val="00AB3BEF"/>
    <w:rsid w:val="00AB52E8"/>
    <w:rsid w:val="00AB6453"/>
    <w:rsid w:val="00AB693A"/>
    <w:rsid w:val="00AB720C"/>
    <w:rsid w:val="00AB7B5E"/>
    <w:rsid w:val="00AC176E"/>
    <w:rsid w:val="00AC1A18"/>
    <w:rsid w:val="00AC2066"/>
    <w:rsid w:val="00AC461E"/>
    <w:rsid w:val="00AC50FF"/>
    <w:rsid w:val="00AD1D93"/>
    <w:rsid w:val="00AD392E"/>
    <w:rsid w:val="00AD440F"/>
    <w:rsid w:val="00AD4488"/>
    <w:rsid w:val="00AD4971"/>
    <w:rsid w:val="00AD67FC"/>
    <w:rsid w:val="00AD7D70"/>
    <w:rsid w:val="00AE12E1"/>
    <w:rsid w:val="00AE3328"/>
    <w:rsid w:val="00AE3FFF"/>
    <w:rsid w:val="00AE5850"/>
    <w:rsid w:val="00AF0E98"/>
    <w:rsid w:val="00AF172F"/>
    <w:rsid w:val="00AF20B3"/>
    <w:rsid w:val="00AF3F35"/>
    <w:rsid w:val="00AF78FE"/>
    <w:rsid w:val="00AF7911"/>
    <w:rsid w:val="00B00D84"/>
    <w:rsid w:val="00B032A1"/>
    <w:rsid w:val="00B06B80"/>
    <w:rsid w:val="00B10BD0"/>
    <w:rsid w:val="00B11587"/>
    <w:rsid w:val="00B1236D"/>
    <w:rsid w:val="00B13203"/>
    <w:rsid w:val="00B13CB7"/>
    <w:rsid w:val="00B14457"/>
    <w:rsid w:val="00B14C2C"/>
    <w:rsid w:val="00B15ACE"/>
    <w:rsid w:val="00B21C42"/>
    <w:rsid w:val="00B23364"/>
    <w:rsid w:val="00B2362D"/>
    <w:rsid w:val="00B23EA6"/>
    <w:rsid w:val="00B24183"/>
    <w:rsid w:val="00B249FB"/>
    <w:rsid w:val="00B25905"/>
    <w:rsid w:val="00B30359"/>
    <w:rsid w:val="00B3225A"/>
    <w:rsid w:val="00B33D0F"/>
    <w:rsid w:val="00B3411C"/>
    <w:rsid w:val="00B342EB"/>
    <w:rsid w:val="00B35E4A"/>
    <w:rsid w:val="00B3659D"/>
    <w:rsid w:val="00B3775D"/>
    <w:rsid w:val="00B37948"/>
    <w:rsid w:val="00B405CE"/>
    <w:rsid w:val="00B4723C"/>
    <w:rsid w:val="00B53FB6"/>
    <w:rsid w:val="00B54BA5"/>
    <w:rsid w:val="00B57FC2"/>
    <w:rsid w:val="00B606C1"/>
    <w:rsid w:val="00B607F1"/>
    <w:rsid w:val="00B614B8"/>
    <w:rsid w:val="00B642AC"/>
    <w:rsid w:val="00B64FC8"/>
    <w:rsid w:val="00B65A77"/>
    <w:rsid w:val="00B65D23"/>
    <w:rsid w:val="00B66093"/>
    <w:rsid w:val="00B668A7"/>
    <w:rsid w:val="00B70F37"/>
    <w:rsid w:val="00B71D6D"/>
    <w:rsid w:val="00B736B4"/>
    <w:rsid w:val="00B74869"/>
    <w:rsid w:val="00B764FB"/>
    <w:rsid w:val="00B77F15"/>
    <w:rsid w:val="00B83C6E"/>
    <w:rsid w:val="00B86232"/>
    <w:rsid w:val="00B86908"/>
    <w:rsid w:val="00B87253"/>
    <w:rsid w:val="00B91821"/>
    <w:rsid w:val="00B92BAF"/>
    <w:rsid w:val="00B93BE5"/>
    <w:rsid w:val="00B93FC6"/>
    <w:rsid w:val="00B9448A"/>
    <w:rsid w:val="00B9457D"/>
    <w:rsid w:val="00B959E5"/>
    <w:rsid w:val="00BA0B0F"/>
    <w:rsid w:val="00BA2C08"/>
    <w:rsid w:val="00BA3544"/>
    <w:rsid w:val="00BA3B02"/>
    <w:rsid w:val="00BA560E"/>
    <w:rsid w:val="00BA5662"/>
    <w:rsid w:val="00BA5874"/>
    <w:rsid w:val="00BA6128"/>
    <w:rsid w:val="00BA7D3F"/>
    <w:rsid w:val="00BB041A"/>
    <w:rsid w:val="00BB0DAD"/>
    <w:rsid w:val="00BB10A6"/>
    <w:rsid w:val="00BB1691"/>
    <w:rsid w:val="00BB62B7"/>
    <w:rsid w:val="00BB6429"/>
    <w:rsid w:val="00BB7CE5"/>
    <w:rsid w:val="00BC0741"/>
    <w:rsid w:val="00BC2519"/>
    <w:rsid w:val="00BC2876"/>
    <w:rsid w:val="00BC3215"/>
    <w:rsid w:val="00BD24B2"/>
    <w:rsid w:val="00BD7860"/>
    <w:rsid w:val="00BE1008"/>
    <w:rsid w:val="00BE2884"/>
    <w:rsid w:val="00BE3B07"/>
    <w:rsid w:val="00BE3BF4"/>
    <w:rsid w:val="00BE4595"/>
    <w:rsid w:val="00BE5625"/>
    <w:rsid w:val="00BE5740"/>
    <w:rsid w:val="00BE63E9"/>
    <w:rsid w:val="00BE6936"/>
    <w:rsid w:val="00BE75CE"/>
    <w:rsid w:val="00BE78B4"/>
    <w:rsid w:val="00BF00EC"/>
    <w:rsid w:val="00BF1129"/>
    <w:rsid w:val="00BF1281"/>
    <w:rsid w:val="00BF1B25"/>
    <w:rsid w:val="00BF2371"/>
    <w:rsid w:val="00BF3BA8"/>
    <w:rsid w:val="00BF6455"/>
    <w:rsid w:val="00BF6582"/>
    <w:rsid w:val="00BF6E5D"/>
    <w:rsid w:val="00BF7A38"/>
    <w:rsid w:val="00BF7CC4"/>
    <w:rsid w:val="00C005AE"/>
    <w:rsid w:val="00C00EB6"/>
    <w:rsid w:val="00C0187E"/>
    <w:rsid w:val="00C04188"/>
    <w:rsid w:val="00C0459B"/>
    <w:rsid w:val="00C0570C"/>
    <w:rsid w:val="00C10007"/>
    <w:rsid w:val="00C10AEF"/>
    <w:rsid w:val="00C12D62"/>
    <w:rsid w:val="00C1455E"/>
    <w:rsid w:val="00C205D4"/>
    <w:rsid w:val="00C22847"/>
    <w:rsid w:val="00C228D1"/>
    <w:rsid w:val="00C2310D"/>
    <w:rsid w:val="00C23788"/>
    <w:rsid w:val="00C23B89"/>
    <w:rsid w:val="00C240F4"/>
    <w:rsid w:val="00C249E9"/>
    <w:rsid w:val="00C24E26"/>
    <w:rsid w:val="00C25075"/>
    <w:rsid w:val="00C26CB0"/>
    <w:rsid w:val="00C2738A"/>
    <w:rsid w:val="00C312E0"/>
    <w:rsid w:val="00C3283C"/>
    <w:rsid w:val="00C33703"/>
    <w:rsid w:val="00C350EB"/>
    <w:rsid w:val="00C40F7C"/>
    <w:rsid w:val="00C4547D"/>
    <w:rsid w:val="00C46E3F"/>
    <w:rsid w:val="00C47153"/>
    <w:rsid w:val="00C4789D"/>
    <w:rsid w:val="00C47A25"/>
    <w:rsid w:val="00C51A2A"/>
    <w:rsid w:val="00C53E65"/>
    <w:rsid w:val="00C61015"/>
    <w:rsid w:val="00C63955"/>
    <w:rsid w:val="00C63A64"/>
    <w:rsid w:val="00C6586D"/>
    <w:rsid w:val="00C6759A"/>
    <w:rsid w:val="00C67C70"/>
    <w:rsid w:val="00C67F82"/>
    <w:rsid w:val="00C7007A"/>
    <w:rsid w:val="00C70909"/>
    <w:rsid w:val="00C71A39"/>
    <w:rsid w:val="00C72E98"/>
    <w:rsid w:val="00C7519B"/>
    <w:rsid w:val="00C81948"/>
    <w:rsid w:val="00C823AB"/>
    <w:rsid w:val="00C823BB"/>
    <w:rsid w:val="00C8504B"/>
    <w:rsid w:val="00C855D9"/>
    <w:rsid w:val="00C87294"/>
    <w:rsid w:val="00C91390"/>
    <w:rsid w:val="00C92571"/>
    <w:rsid w:val="00C92FA0"/>
    <w:rsid w:val="00C94864"/>
    <w:rsid w:val="00C951DB"/>
    <w:rsid w:val="00C97925"/>
    <w:rsid w:val="00CA0932"/>
    <w:rsid w:val="00CA2AC9"/>
    <w:rsid w:val="00CA2E53"/>
    <w:rsid w:val="00CA5C62"/>
    <w:rsid w:val="00CA679C"/>
    <w:rsid w:val="00CB09B1"/>
    <w:rsid w:val="00CB109F"/>
    <w:rsid w:val="00CB5C83"/>
    <w:rsid w:val="00CB753B"/>
    <w:rsid w:val="00CC2798"/>
    <w:rsid w:val="00CC4313"/>
    <w:rsid w:val="00CC6075"/>
    <w:rsid w:val="00CC7467"/>
    <w:rsid w:val="00CD0E17"/>
    <w:rsid w:val="00CD31BA"/>
    <w:rsid w:val="00CD3BC0"/>
    <w:rsid w:val="00CD5E69"/>
    <w:rsid w:val="00CD7B0D"/>
    <w:rsid w:val="00CE0B8F"/>
    <w:rsid w:val="00CE25F0"/>
    <w:rsid w:val="00CE29F8"/>
    <w:rsid w:val="00CE3E81"/>
    <w:rsid w:val="00CE4D9B"/>
    <w:rsid w:val="00CE5A8C"/>
    <w:rsid w:val="00CE5ABD"/>
    <w:rsid w:val="00CF2BD7"/>
    <w:rsid w:val="00CF36EF"/>
    <w:rsid w:val="00CF3761"/>
    <w:rsid w:val="00CF55A0"/>
    <w:rsid w:val="00CF676C"/>
    <w:rsid w:val="00CF72D8"/>
    <w:rsid w:val="00D0039B"/>
    <w:rsid w:val="00D01BC1"/>
    <w:rsid w:val="00D02A49"/>
    <w:rsid w:val="00D05260"/>
    <w:rsid w:val="00D06B19"/>
    <w:rsid w:val="00D13E87"/>
    <w:rsid w:val="00D14875"/>
    <w:rsid w:val="00D156DF"/>
    <w:rsid w:val="00D16DFB"/>
    <w:rsid w:val="00D178E8"/>
    <w:rsid w:val="00D200E4"/>
    <w:rsid w:val="00D22059"/>
    <w:rsid w:val="00D250AD"/>
    <w:rsid w:val="00D258BB"/>
    <w:rsid w:val="00D25F76"/>
    <w:rsid w:val="00D27A53"/>
    <w:rsid w:val="00D3075E"/>
    <w:rsid w:val="00D30A5B"/>
    <w:rsid w:val="00D31049"/>
    <w:rsid w:val="00D346D4"/>
    <w:rsid w:val="00D36FBF"/>
    <w:rsid w:val="00D425D7"/>
    <w:rsid w:val="00D43824"/>
    <w:rsid w:val="00D43AD9"/>
    <w:rsid w:val="00D43F83"/>
    <w:rsid w:val="00D4496B"/>
    <w:rsid w:val="00D45617"/>
    <w:rsid w:val="00D47FF6"/>
    <w:rsid w:val="00D5014D"/>
    <w:rsid w:val="00D50C39"/>
    <w:rsid w:val="00D510DA"/>
    <w:rsid w:val="00D52AF0"/>
    <w:rsid w:val="00D52E3B"/>
    <w:rsid w:val="00D53511"/>
    <w:rsid w:val="00D54FFD"/>
    <w:rsid w:val="00D570D5"/>
    <w:rsid w:val="00D6111F"/>
    <w:rsid w:val="00D62B98"/>
    <w:rsid w:val="00D62CEE"/>
    <w:rsid w:val="00D65044"/>
    <w:rsid w:val="00D6546D"/>
    <w:rsid w:val="00D65D0D"/>
    <w:rsid w:val="00D71F33"/>
    <w:rsid w:val="00D727D8"/>
    <w:rsid w:val="00D72D84"/>
    <w:rsid w:val="00D73B08"/>
    <w:rsid w:val="00D7460B"/>
    <w:rsid w:val="00D74CBB"/>
    <w:rsid w:val="00D75E7A"/>
    <w:rsid w:val="00D77672"/>
    <w:rsid w:val="00D80DA5"/>
    <w:rsid w:val="00D8104F"/>
    <w:rsid w:val="00D81EEC"/>
    <w:rsid w:val="00D829CE"/>
    <w:rsid w:val="00D90B48"/>
    <w:rsid w:val="00D9288B"/>
    <w:rsid w:val="00D932B8"/>
    <w:rsid w:val="00D96A88"/>
    <w:rsid w:val="00D96C52"/>
    <w:rsid w:val="00D971BA"/>
    <w:rsid w:val="00D9750E"/>
    <w:rsid w:val="00DA0534"/>
    <w:rsid w:val="00DA45E9"/>
    <w:rsid w:val="00DA560D"/>
    <w:rsid w:val="00DA6806"/>
    <w:rsid w:val="00DA7F2D"/>
    <w:rsid w:val="00DB2869"/>
    <w:rsid w:val="00DB2BC7"/>
    <w:rsid w:val="00DB312B"/>
    <w:rsid w:val="00DB337C"/>
    <w:rsid w:val="00DB6100"/>
    <w:rsid w:val="00DB6102"/>
    <w:rsid w:val="00DB6D48"/>
    <w:rsid w:val="00DB71BB"/>
    <w:rsid w:val="00DB75D9"/>
    <w:rsid w:val="00DB7C27"/>
    <w:rsid w:val="00DB7D9F"/>
    <w:rsid w:val="00DC12A4"/>
    <w:rsid w:val="00DC231B"/>
    <w:rsid w:val="00DC655F"/>
    <w:rsid w:val="00DC6C2C"/>
    <w:rsid w:val="00DC7815"/>
    <w:rsid w:val="00DD4159"/>
    <w:rsid w:val="00DD493C"/>
    <w:rsid w:val="00DD4B67"/>
    <w:rsid w:val="00DD67FB"/>
    <w:rsid w:val="00DD72E5"/>
    <w:rsid w:val="00DE0908"/>
    <w:rsid w:val="00DE18A6"/>
    <w:rsid w:val="00DE33B3"/>
    <w:rsid w:val="00DE3532"/>
    <w:rsid w:val="00DE763A"/>
    <w:rsid w:val="00DE7B53"/>
    <w:rsid w:val="00DF11A1"/>
    <w:rsid w:val="00DF1E5E"/>
    <w:rsid w:val="00DF2082"/>
    <w:rsid w:val="00DF2AE1"/>
    <w:rsid w:val="00DF2C5A"/>
    <w:rsid w:val="00DF5B6C"/>
    <w:rsid w:val="00DF5D70"/>
    <w:rsid w:val="00DF6A02"/>
    <w:rsid w:val="00E01EFE"/>
    <w:rsid w:val="00E03644"/>
    <w:rsid w:val="00E05491"/>
    <w:rsid w:val="00E06598"/>
    <w:rsid w:val="00E067A6"/>
    <w:rsid w:val="00E1015E"/>
    <w:rsid w:val="00E11585"/>
    <w:rsid w:val="00E128C3"/>
    <w:rsid w:val="00E161D2"/>
    <w:rsid w:val="00E167A6"/>
    <w:rsid w:val="00E169F4"/>
    <w:rsid w:val="00E16F9E"/>
    <w:rsid w:val="00E175C8"/>
    <w:rsid w:val="00E2241B"/>
    <w:rsid w:val="00E228B8"/>
    <w:rsid w:val="00E26639"/>
    <w:rsid w:val="00E30389"/>
    <w:rsid w:val="00E32226"/>
    <w:rsid w:val="00E346A1"/>
    <w:rsid w:val="00E4050E"/>
    <w:rsid w:val="00E4319F"/>
    <w:rsid w:val="00E438B9"/>
    <w:rsid w:val="00E444A1"/>
    <w:rsid w:val="00E45C72"/>
    <w:rsid w:val="00E4605F"/>
    <w:rsid w:val="00E50C51"/>
    <w:rsid w:val="00E510EE"/>
    <w:rsid w:val="00E5116C"/>
    <w:rsid w:val="00E52A74"/>
    <w:rsid w:val="00E53A0A"/>
    <w:rsid w:val="00E55D9D"/>
    <w:rsid w:val="00E57496"/>
    <w:rsid w:val="00E60AA3"/>
    <w:rsid w:val="00E60E33"/>
    <w:rsid w:val="00E61D18"/>
    <w:rsid w:val="00E61EC7"/>
    <w:rsid w:val="00E63CF3"/>
    <w:rsid w:val="00E64541"/>
    <w:rsid w:val="00E64A75"/>
    <w:rsid w:val="00E6516A"/>
    <w:rsid w:val="00E66CB3"/>
    <w:rsid w:val="00E672C2"/>
    <w:rsid w:val="00E67E9F"/>
    <w:rsid w:val="00E70083"/>
    <w:rsid w:val="00E70804"/>
    <w:rsid w:val="00E70EA2"/>
    <w:rsid w:val="00E715FF"/>
    <w:rsid w:val="00E72CEC"/>
    <w:rsid w:val="00E75B4F"/>
    <w:rsid w:val="00E75C6E"/>
    <w:rsid w:val="00E76837"/>
    <w:rsid w:val="00E76EC2"/>
    <w:rsid w:val="00E8015D"/>
    <w:rsid w:val="00E828FC"/>
    <w:rsid w:val="00E83653"/>
    <w:rsid w:val="00E83BB6"/>
    <w:rsid w:val="00E85BEA"/>
    <w:rsid w:val="00E8697F"/>
    <w:rsid w:val="00E87766"/>
    <w:rsid w:val="00E90CDA"/>
    <w:rsid w:val="00E90D5D"/>
    <w:rsid w:val="00E91E2D"/>
    <w:rsid w:val="00E9407C"/>
    <w:rsid w:val="00E97431"/>
    <w:rsid w:val="00EA0A07"/>
    <w:rsid w:val="00EA1279"/>
    <w:rsid w:val="00EA1457"/>
    <w:rsid w:val="00EA30A6"/>
    <w:rsid w:val="00EA4920"/>
    <w:rsid w:val="00EA4E24"/>
    <w:rsid w:val="00EA6492"/>
    <w:rsid w:val="00EA69B6"/>
    <w:rsid w:val="00EB1C98"/>
    <w:rsid w:val="00EB3D5A"/>
    <w:rsid w:val="00EB48A8"/>
    <w:rsid w:val="00EB51A7"/>
    <w:rsid w:val="00EB5E79"/>
    <w:rsid w:val="00EB6D2D"/>
    <w:rsid w:val="00EC30CC"/>
    <w:rsid w:val="00EC604A"/>
    <w:rsid w:val="00EC7E71"/>
    <w:rsid w:val="00ED077E"/>
    <w:rsid w:val="00ED21E7"/>
    <w:rsid w:val="00ED3022"/>
    <w:rsid w:val="00ED3481"/>
    <w:rsid w:val="00ED497D"/>
    <w:rsid w:val="00ED646E"/>
    <w:rsid w:val="00ED741E"/>
    <w:rsid w:val="00ED7C32"/>
    <w:rsid w:val="00EE0AB3"/>
    <w:rsid w:val="00EE1364"/>
    <w:rsid w:val="00EE17EB"/>
    <w:rsid w:val="00EE2311"/>
    <w:rsid w:val="00EE27EF"/>
    <w:rsid w:val="00EE33D7"/>
    <w:rsid w:val="00EE775F"/>
    <w:rsid w:val="00EF422C"/>
    <w:rsid w:val="00EF6038"/>
    <w:rsid w:val="00EF7397"/>
    <w:rsid w:val="00F01C82"/>
    <w:rsid w:val="00F03C57"/>
    <w:rsid w:val="00F07504"/>
    <w:rsid w:val="00F07567"/>
    <w:rsid w:val="00F07F57"/>
    <w:rsid w:val="00F07FB4"/>
    <w:rsid w:val="00F10354"/>
    <w:rsid w:val="00F10902"/>
    <w:rsid w:val="00F1212B"/>
    <w:rsid w:val="00F135C4"/>
    <w:rsid w:val="00F13ED3"/>
    <w:rsid w:val="00F162D6"/>
    <w:rsid w:val="00F163D8"/>
    <w:rsid w:val="00F169BA"/>
    <w:rsid w:val="00F16D7B"/>
    <w:rsid w:val="00F171F2"/>
    <w:rsid w:val="00F215D2"/>
    <w:rsid w:val="00F2262D"/>
    <w:rsid w:val="00F2277E"/>
    <w:rsid w:val="00F27207"/>
    <w:rsid w:val="00F3188B"/>
    <w:rsid w:val="00F31E85"/>
    <w:rsid w:val="00F32638"/>
    <w:rsid w:val="00F346A3"/>
    <w:rsid w:val="00F34B4E"/>
    <w:rsid w:val="00F40B5B"/>
    <w:rsid w:val="00F41047"/>
    <w:rsid w:val="00F417CB"/>
    <w:rsid w:val="00F418B2"/>
    <w:rsid w:val="00F41EAF"/>
    <w:rsid w:val="00F427FC"/>
    <w:rsid w:val="00F42B59"/>
    <w:rsid w:val="00F449FC"/>
    <w:rsid w:val="00F44D3B"/>
    <w:rsid w:val="00F511FC"/>
    <w:rsid w:val="00F513DD"/>
    <w:rsid w:val="00F53566"/>
    <w:rsid w:val="00F54532"/>
    <w:rsid w:val="00F5458A"/>
    <w:rsid w:val="00F54B0F"/>
    <w:rsid w:val="00F54CE3"/>
    <w:rsid w:val="00F60B11"/>
    <w:rsid w:val="00F6189B"/>
    <w:rsid w:val="00F62C87"/>
    <w:rsid w:val="00F63C70"/>
    <w:rsid w:val="00F64FD4"/>
    <w:rsid w:val="00F65C48"/>
    <w:rsid w:val="00F65E88"/>
    <w:rsid w:val="00F702DD"/>
    <w:rsid w:val="00F722BC"/>
    <w:rsid w:val="00F725DA"/>
    <w:rsid w:val="00F72E6C"/>
    <w:rsid w:val="00F7568A"/>
    <w:rsid w:val="00F767DF"/>
    <w:rsid w:val="00F76C94"/>
    <w:rsid w:val="00F82F14"/>
    <w:rsid w:val="00F8316F"/>
    <w:rsid w:val="00F84219"/>
    <w:rsid w:val="00F8506F"/>
    <w:rsid w:val="00F866A8"/>
    <w:rsid w:val="00F87F41"/>
    <w:rsid w:val="00F94CD0"/>
    <w:rsid w:val="00FA0183"/>
    <w:rsid w:val="00FA14C0"/>
    <w:rsid w:val="00FA5F16"/>
    <w:rsid w:val="00FB2D17"/>
    <w:rsid w:val="00FB32C2"/>
    <w:rsid w:val="00FB52CD"/>
    <w:rsid w:val="00FB5B3F"/>
    <w:rsid w:val="00FB7358"/>
    <w:rsid w:val="00FC0E5B"/>
    <w:rsid w:val="00FC22A6"/>
    <w:rsid w:val="00FC32AB"/>
    <w:rsid w:val="00FC3C97"/>
    <w:rsid w:val="00FC7955"/>
    <w:rsid w:val="00FD09CF"/>
    <w:rsid w:val="00FD196D"/>
    <w:rsid w:val="00FD1D94"/>
    <w:rsid w:val="00FD423A"/>
    <w:rsid w:val="00FD50CA"/>
    <w:rsid w:val="00FD572E"/>
    <w:rsid w:val="00FD6A18"/>
    <w:rsid w:val="00FD7B36"/>
    <w:rsid w:val="00FE005E"/>
    <w:rsid w:val="00FE1755"/>
    <w:rsid w:val="00FE1B91"/>
    <w:rsid w:val="00FE6B12"/>
    <w:rsid w:val="00FE754D"/>
    <w:rsid w:val="00FE780D"/>
    <w:rsid w:val="00FE7D09"/>
    <w:rsid w:val="00FF424C"/>
    <w:rsid w:val="00FF4DE0"/>
    <w:rsid w:val="00FF6373"/>
    <w:rsid w:val="00FF64F2"/>
    <w:rsid w:val="00FF748B"/>
    <w:rsid w:val="01407D82"/>
    <w:rsid w:val="01EE7CC3"/>
    <w:rsid w:val="03C53917"/>
    <w:rsid w:val="040B7E45"/>
    <w:rsid w:val="056D0BD9"/>
    <w:rsid w:val="06536FEC"/>
    <w:rsid w:val="070D688F"/>
    <w:rsid w:val="0C3F106B"/>
    <w:rsid w:val="0CF968F0"/>
    <w:rsid w:val="0E7B3225"/>
    <w:rsid w:val="0EF010CE"/>
    <w:rsid w:val="0F690E3B"/>
    <w:rsid w:val="111F132A"/>
    <w:rsid w:val="11984001"/>
    <w:rsid w:val="16536944"/>
    <w:rsid w:val="19355CC5"/>
    <w:rsid w:val="1D687A3F"/>
    <w:rsid w:val="235C5D9A"/>
    <w:rsid w:val="2EB92E04"/>
    <w:rsid w:val="343404EC"/>
    <w:rsid w:val="34ED3682"/>
    <w:rsid w:val="37043A58"/>
    <w:rsid w:val="37A2529D"/>
    <w:rsid w:val="394A30DB"/>
    <w:rsid w:val="410960DC"/>
    <w:rsid w:val="43BA476C"/>
    <w:rsid w:val="43FD2755"/>
    <w:rsid w:val="444B7841"/>
    <w:rsid w:val="469C6557"/>
    <w:rsid w:val="47367DAD"/>
    <w:rsid w:val="4D720FFF"/>
    <w:rsid w:val="4E0A0338"/>
    <w:rsid w:val="55683096"/>
    <w:rsid w:val="55F341B7"/>
    <w:rsid w:val="5A04713E"/>
    <w:rsid w:val="5FC30D4B"/>
    <w:rsid w:val="67850292"/>
    <w:rsid w:val="680516FC"/>
    <w:rsid w:val="73986C35"/>
    <w:rsid w:val="73F633DD"/>
    <w:rsid w:val="780A6981"/>
    <w:rsid w:val="784E308D"/>
    <w:rsid w:val="79E0570D"/>
    <w:rsid w:val="7A5E617B"/>
    <w:rsid w:val="7C9C710F"/>
    <w:rsid w:val="7CA84D81"/>
    <w:rsid w:val="7EA21D90"/>
    <w:rsid w:val="7EDE1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09348B03"/>
  <w15:docId w15:val="{EDEBD6F5-ECBD-4F46-90AD-00E0001E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rFonts w:ascii="Times New Roman" w:eastAsia="宋体" w:hAnsi="Times New Roman" w:cs="Times New Roman"/>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2"/>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Plain Text"/>
    <w:basedOn w:val="a0"/>
    <w:link w:val="a6"/>
    <w:uiPriority w:val="99"/>
    <w:qFormat/>
    <w:rPr>
      <w:rFonts w:ascii="宋体" w:hAnsi="Courier New"/>
      <w:szCs w:val="20"/>
    </w:rPr>
  </w:style>
  <w:style w:type="paragraph" w:styleId="a2">
    <w:name w:val="Normal Indent"/>
    <w:basedOn w:val="a0"/>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7">
    <w:name w:val="Document Map"/>
    <w:basedOn w:val="a0"/>
    <w:link w:val="a8"/>
    <w:semiHidden/>
    <w:qFormat/>
    <w:rPr>
      <w:rFonts w:ascii="宋体"/>
      <w:sz w:val="18"/>
      <w:szCs w:val="18"/>
    </w:rPr>
  </w:style>
  <w:style w:type="paragraph" w:styleId="a9">
    <w:name w:val="annotation text"/>
    <w:basedOn w:val="a0"/>
    <w:link w:val="aa"/>
    <w:unhideWhenUsed/>
    <w:qFormat/>
    <w:pPr>
      <w:jc w:val="left"/>
    </w:pPr>
  </w:style>
  <w:style w:type="paragraph" w:styleId="31">
    <w:name w:val="Body Text 3"/>
    <w:basedOn w:val="a0"/>
    <w:link w:val="32"/>
    <w:uiPriority w:val="99"/>
    <w:semiHidden/>
    <w:unhideWhenUsed/>
    <w:qFormat/>
    <w:pPr>
      <w:spacing w:after="120"/>
    </w:pPr>
    <w:rPr>
      <w:sz w:val="16"/>
      <w:szCs w:val="16"/>
    </w:rPr>
  </w:style>
  <w:style w:type="paragraph" w:styleId="ab">
    <w:name w:val="Body Text"/>
    <w:basedOn w:val="a0"/>
    <w:next w:val="a0"/>
    <w:link w:val="ac"/>
    <w:qFormat/>
    <w:rPr>
      <w:sz w:val="28"/>
      <w:szCs w:val="20"/>
    </w:rPr>
  </w:style>
  <w:style w:type="paragraph" w:styleId="ad">
    <w:name w:val="Body Text Indent"/>
    <w:basedOn w:val="a0"/>
    <w:link w:val="ae"/>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TOC8">
    <w:name w:val="toc 8"/>
    <w:basedOn w:val="a0"/>
    <w:next w:val="a0"/>
    <w:uiPriority w:val="39"/>
    <w:unhideWhenUsed/>
    <w:qFormat/>
    <w:pPr>
      <w:ind w:leftChars="1400" w:left="2940"/>
    </w:pPr>
    <w:rPr>
      <w:rFonts w:ascii="Calibri" w:hAnsi="Calibri"/>
      <w:szCs w:val="22"/>
    </w:rPr>
  </w:style>
  <w:style w:type="paragraph" w:styleId="af">
    <w:name w:val="Date"/>
    <w:basedOn w:val="a0"/>
    <w:next w:val="a0"/>
    <w:link w:val="af0"/>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1">
    <w:name w:val="Balloon Text"/>
    <w:basedOn w:val="a0"/>
    <w:link w:val="af2"/>
    <w:semiHidden/>
    <w:unhideWhenUsed/>
    <w:qFormat/>
    <w:rPr>
      <w:sz w:val="18"/>
      <w:szCs w:val="18"/>
    </w:rPr>
  </w:style>
  <w:style w:type="paragraph" w:styleId="af3">
    <w:name w:val="footer"/>
    <w:basedOn w:val="a0"/>
    <w:link w:val="af4"/>
    <w:unhideWhenUsed/>
    <w:qFormat/>
    <w:pPr>
      <w:tabs>
        <w:tab w:val="center" w:pos="4153"/>
        <w:tab w:val="right" w:pos="8306"/>
      </w:tabs>
      <w:snapToGrid w:val="0"/>
      <w:jc w:val="left"/>
    </w:pPr>
    <w:rPr>
      <w:sz w:val="18"/>
      <w:szCs w:val="18"/>
    </w:rPr>
  </w:style>
  <w:style w:type="paragraph" w:styleId="af5">
    <w:name w:val="header"/>
    <w:basedOn w:val="a0"/>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426"/>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7">
    <w:name w:val="Subtitle"/>
    <w:basedOn w:val="a0"/>
    <w:next w:val="a0"/>
    <w:link w:val="af8"/>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24">
    <w:name w:val="Body Text 2"/>
    <w:basedOn w:val="a0"/>
    <w:link w:val="25"/>
    <w:semiHidden/>
    <w:unhideWhenUsed/>
    <w:qFormat/>
    <w:pPr>
      <w:spacing w:after="120" w:line="480" w:lineRule="auto"/>
    </w:pPr>
    <w:rPr>
      <w:rFonts w:asciiTheme="minorHAnsi" w:eastAsiaTheme="minorEastAsia" w:hAnsiTheme="minorHAnsi" w:cstheme="minorBidi"/>
    </w:rPr>
  </w:style>
  <w:style w:type="paragraph" w:styleId="af9">
    <w:name w:val="Title"/>
    <w:basedOn w:val="a0"/>
    <w:next w:val="a0"/>
    <w:link w:val="afa"/>
    <w:qFormat/>
    <w:pPr>
      <w:spacing w:before="240" w:after="60"/>
      <w:jc w:val="center"/>
      <w:outlineLvl w:val="0"/>
    </w:pPr>
    <w:rPr>
      <w:rFonts w:ascii="Cambria" w:hAnsi="Cambria"/>
      <w:b/>
      <w:bCs/>
      <w:sz w:val="32"/>
      <w:szCs w:val="32"/>
    </w:rPr>
  </w:style>
  <w:style w:type="paragraph" w:styleId="afb">
    <w:name w:val="annotation subject"/>
    <w:basedOn w:val="a9"/>
    <w:next w:val="a9"/>
    <w:link w:val="afc"/>
    <w:semiHidden/>
    <w:qFormat/>
    <w:rPr>
      <w:b/>
      <w:bCs/>
      <w:szCs w:val="20"/>
    </w:rPr>
  </w:style>
  <w:style w:type="paragraph" w:styleId="26">
    <w:name w:val="Body Text First Indent 2"/>
    <w:basedOn w:val="ad"/>
    <w:link w:val="27"/>
    <w:uiPriority w:val="99"/>
    <w:semiHidden/>
    <w:unhideWhenUsed/>
    <w:pPr>
      <w:autoSpaceDE/>
      <w:autoSpaceDN/>
      <w:adjustRightInd/>
      <w:spacing w:line="240" w:lineRule="auto"/>
      <w:ind w:leftChars="200" w:left="420" w:firstLineChars="200" w:firstLine="420"/>
    </w:pPr>
    <w:rPr>
      <w:rFonts w:ascii="Times New Roman" w:eastAsia="宋体"/>
      <w:kern w:val="2"/>
      <w:sz w:val="21"/>
      <w:szCs w:val="24"/>
    </w:rPr>
  </w:style>
  <w:style w:type="table" w:styleId="afd">
    <w:name w:val="Table Grid"/>
    <w:basedOn w:val="a4"/>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3"/>
    <w:qFormat/>
    <w:rPr>
      <w:b/>
      <w:bCs/>
    </w:rPr>
  </w:style>
  <w:style w:type="character" w:styleId="aff">
    <w:name w:val="page number"/>
    <w:basedOn w:val="a3"/>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paragraph" w:customStyle="1" w:styleId="bt1bt1">
    <w:name w:val="bt1bt1"/>
    <w:basedOn w:val="1"/>
    <w:qFormat/>
    <w:pPr>
      <w:spacing w:line="240" w:lineRule="auto"/>
      <w:jc w:val="center"/>
    </w:pPr>
    <w:rPr>
      <w:rFonts w:ascii="黑体" w:eastAsia="黑体"/>
      <w:b w:val="0"/>
      <w:sz w:val="36"/>
      <w:szCs w:val="36"/>
    </w:rPr>
  </w:style>
  <w:style w:type="paragraph" w:styleId="aff3">
    <w:name w:val="List Paragraph"/>
    <w:basedOn w:val="a0"/>
    <w:link w:val="aff4"/>
    <w:uiPriority w:val="34"/>
    <w:unhideWhenUsed/>
    <w:qFormat/>
    <w:pPr>
      <w:ind w:firstLineChars="200" w:firstLine="420"/>
    </w:pPr>
  </w:style>
  <w:style w:type="character" w:customStyle="1" w:styleId="10">
    <w:name w:val="标题 1 字符"/>
    <w:basedOn w:val="a3"/>
    <w:link w:val="1"/>
    <w:qFormat/>
    <w:rPr>
      <w:rFonts w:ascii="Times New Roman" w:eastAsia="宋体" w:hAnsi="Times New Roman" w:cs="Times New Roman"/>
      <w:b/>
      <w:bCs/>
      <w:kern w:val="44"/>
      <w:sz w:val="44"/>
      <w:szCs w:val="44"/>
    </w:rPr>
  </w:style>
  <w:style w:type="character" w:customStyle="1" w:styleId="af2">
    <w:name w:val="批注框文本 字符"/>
    <w:basedOn w:val="a3"/>
    <w:link w:val="af1"/>
    <w:semiHidden/>
    <w:qFormat/>
    <w:rPr>
      <w:rFonts w:ascii="Times New Roman" w:eastAsia="宋体" w:hAnsi="Times New Roman" w:cs="Times New Roman"/>
      <w:sz w:val="18"/>
      <w:szCs w:val="18"/>
    </w:rPr>
  </w:style>
  <w:style w:type="paragraph" w:customStyle="1" w:styleId="TOC10">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3"/>
    <w:link w:val="2"/>
    <w:qFormat/>
    <w:rPr>
      <w:rFonts w:ascii="Arial" w:eastAsia="黑体" w:hAnsi="Arial" w:cs="Times New Roman"/>
      <w:b/>
      <w:bCs/>
      <w:sz w:val="32"/>
      <w:szCs w:val="32"/>
    </w:rPr>
  </w:style>
  <w:style w:type="character" w:customStyle="1" w:styleId="30">
    <w:name w:val="标题 3 字符"/>
    <w:basedOn w:val="a3"/>
    <w:link w:val="3"/>
    <w:qFormat/>
    <w:rPr>
      <w:rFonts w:ascii="黑体" w:eastAsia="黑体" w:hAnsi="Times New Roman" w:cs="Times New Roman"/>
      <w:kern w:val="0"/>
      <w:sz w:val="28"/>
      <w:szCs w:val="20"/>
    </w:rPr>
  </w:style>
  <w:style w:type="character" w:customStyle="1" w:styleId="40">
    <w:name w:val="标题 4 字符"/>
    <w:basedOn w:val="a3"/>
    <w:link w:val="4"/>
    <w:qFormat/>
    <w:rPr>
      <w:rFonts w:ascii="Times New Roman" w:eastAsia="宋体" w:hAnsi="Times New Roman" w:cs="Times New Roman"/>
      <w:sz w:val="28"/>
      <w:szCs w:val="20"/>
    </w:rPr>
  </w:style>
  <w:style w:type="character" w:customStyle="1" w:styleId="50">
    <w:name w:val="标题 5 字符"/>
    <w:basedOn w:val="a3"/>
    <w:link w:val="5"/>
    <w:qFormat/>
    <w:rPr>
      <w:rFonts w:ascii="Times New Roman" w:eastAsia="宋体" w:hAnsi="Times New Roman" w:cs="Times New Roman"/>
      <w:b/>
      <w:bCs/>
      <w:sz w:val="28"/>
      <w:szCs w:val="28"/>
    </w:rPr>
  </w:style>
  <w:style w:type="character" w:customStyle="1" w:styleId="60">
    <w:name w:val="标题 6 字符"/>
    <w:basedOn w:val="a3"/>
    <w:link w:val="6"/>
    <w:qFormat/>
    <w:rPr>
      <w:rFonts w:ascii="Arial" w:eastAsia="黑体" w:hAnsi="Arial" w:cs="Times New Roman"/>
      <w:b/>
      <w:bCs/>
      <w:sz w:val="24"/>
      <w:szCs w:val="24"/>
    </w:rPr>
  </w:style>
  <w:style w:type="character" w:customStyle="1" w:styleId="70">
    <w:name w:val="标题 7 字符"/>
    <w:basedOn w:val="a3"/>
    <w:link w:val="7"/>
    <w:qFormat/>
    <w:rPr>
      <w:rFonts w:ascii="Times New Roman" w:eastAsia="宋体" w:hAnsi="Times New Roman" w:cs="Times New Roman"/>
      <w:b/>
      <w:bCs/>
      <w:sz w:val="24"/>
      <w:szCs w:val="24"/>
    </w:rPr>
  </w:style>
  <w:style w:type="character" w:customStyle="1" w:styleId="80">
    <w:name w:val="标题 8 字符"/>
    <w:basedOn w:val="a3"/>
    <w:link w:val="8"/>
    <w:qFormat/>
    <w:rPr>
      <w:rFonts w:ascii="Arial" w:eastAsia="黑体" w:hAnsi="Arial" w:cs="Times New Roman"/>
      <w:sz w:val="24"/>
      <w:szCs w:val="24"/>
    </w:rPr>
  </w:style>
  <w:style w:type="character" w:customStyle="1" w:styleId="90">
    <w:name w:val="标题 9 字符"/>
    <w:basedOn w:val="a3"/>
    <w:link w:val="9"/>
    <w:qFormat/>
    <w:rPr>
      <w:rFonts w:ascii="Arial" w:eastAsia="黑体" w:hAnsi="Arial" w:cs="Times New Roman"/>
      <w:szCs w:val="21"/>
    </w:rPr>
  </w:style>
  <w:style w:type="character" w:customStyle="1" w:styleId="af6">
    <w:name w:val="页眉 字符"/>
    <w:basedOn w:val="a3"/>
    <w:link w:val="af5"/>
    <w:uiPriority w:val="99"/>
    <w:qFormat/>
    <w:rPr>
      <w:rFonts w:ascii="Times New Roman" w:eastAsia="宋体" w:hAnsi="Times New Roman" w:cs="Times New Roman"/>
      <w:sz w:val="18"/>
      <w:szCs w:val="18"/>
    </w:rPr>
  </w:style>
  <w:style w:type="character" w:customStyle="1" w:styleId="af4">
    <w:name w:val="页脚 字符"/>
    <w:basedOn w:val="a3"/>
    <w:link w:val="af3"/>
    <w:qFormat/>
    <w:rPr>
      <w:rFonts w:ascii="Times New Roman" w:eastAsia="宋体" w:hAnsi="Times New Roman" w:cs="Times New Roman"/>
      <w:sz w:val="18"/>
      <w:szCs w:val="18"/>
    </w:rPr>
  </w:style>
  <w:style w:type="character" w:customStyle="1" w:styleId="aa">
    <w:name w:val="批注文字 字符"/>
    <w:basedOn w:val="a3"/>
    <w:link w:val="a9"/>
    <w:qFormat/>
    <w:rPr>
      <w:rFonts w:ascii="Times New Roman" w:eastAsia="宋体" w:hAnsi="Times New Roman" w:cs="Times New Roman"/>
      <w:szCs w:val="24"/>
    </w:rPr>
  </w:style>
  <w:style w:type="character" w:customStyle="1" w:styleId="afc">
    <w:name w:val="批注主题 字符"/>
    <w:basedOn w:val="aa"/>
    <w:link w:val="afb"/>
    <w:semiHidden/>
    <w:qFormat/>
    <w:rPr>
      <w:rFonts w:ascii="Times New Roman" w:eastAsia="宋体" w:hAnsi="Times New Roman" w:cs="Times New Roman"/>
      <w:b/>
      <w:bCs/>
      <w:szCs w:val="20"/>
    </w:rPr>
  </w:style>
  <w:style w:type="character" w:customStyle="1" w:styleId="a8">
    <w:name w:val="文档结构图 字符"/>
    <w:basedOn w:val="a3"/>
    <w:link w:val="a7"/>
    <w:semiHidden/>
    <w:qFormat/>
    <w:rPr>
      <w:rFonts w:ascii="宋体" w:eastAsia="宋体" w:hAnsi="Times New Roman" w:cs="Times New Roman"/>
      <w:sz w:val="18"/>
      <w:szCs w:val="18"/>
    </w:rPr>
  </w:style>
  <w:style w:type="character" w:customStyle="1" w:styleId="ac">
    <w:name w:val="正文文本 字符"/>
    <w:basedOn w:val="a3"/>
    <w:link w:val="ab"/>
    <w:qFormat/>
    <w:rPr>
      <w:rFonts w:ascii="Times New Roman" w:eastAsia="宋体" w:hAnsi="Times New Roman" w:cs="Times New Roman"/>
      <w:sz w:val="28"/>
      <w:szCs w:val="20"/>
    </w:rPr>
  </w:style>
  <w:style w:type="character" w:customStyle="1" w:styleId="ae">
    <w:name w:val="正文文本缩进 字符"/>
    <w:basedOn w:val="a3"/>
    <w:link w:val="ad"/>
    <w:qFormat/>
    <w:rPr>
      <w:rFonts w:ascii="楷体_GB2312" w:eastAsia="楷体_GB2312" w:hAnsi="Times New Roman" w:cs="Times New Roman"/>
      <w:kern w:val="0"/>
      <w:sz w:val="28"/>
      <w:szCs w:val="20"/>
    </w:rPr>
  </w:style>
  <w:style w:type="character" w:customStyle="1" w:styleId="a6">
    <w:name w:val="纯文本 字符"/>
    <w:basedOn w:val="a3"/>
    <w:link w:val="a1"/>
    <w:uiPriority w:val="99"/>
    <w:qFormat/>
    <w:rPr>
      <w:rFonts w:ascii="宋体" w:eastAsia="宋体" w:hAnsi="Courier New" w:cs="Times New Roman"/>
      <w:szCs w:val="20"/>
    </w:rPr>
  </w:style>
  <w:style w:type="character" w:customStyle="1" w:styleId="af0">
    <w:name w:val="日期 字符"/>
    <w:basedOn w:val="a3"/>
    <w:link w:val="af"/>
    <w:qFormat/>
    <w:rPr>
      <w:rFonts w:ascii="Times New Roman" w:eastAsia="宋体" w:hAnsi="Times New Roman" w:cs="Times New Roman"/>
      <w:szCs w:val="20"/>
    </w:rPr>
  </w:style>
  <w:style w:type="character" w:customStyle="1" w:styleId="23">
    <w:name w:val="正文文本缩进 2 字符"/>
    <w:basedOn w:val="a3"/>
    <w:link w:val="22"/>
    <w:qFormat/>
    <w:rPr>
      <w:rFonts w:ascii="仿宋_GB2312" w:eastAsia="仿宋_GB2312" w:hAnsi="宋体" w:cs="Times New Roman"/>
      <w:sz w:val="24"/>
      <w:szCs w:val="24"/>
    </w:rPr>
  </w:style>
  <w:style w:type="character" w:customStyle="1" w:styleId="af8">
    <w:name w:val="副标题 字符"/>
    <w:basedOn w:val="a3"/>
    <w:link w:val="af7"/>
    <w:qFormat/>
    <w:rPr>
      <w:rFonts w:ascii="Cambria" w:eastAsia="宋体" w:hAnsi="Cambria" w:cs="黑体"/>
      <w:b/>
      <w:bCs/>
      <w:kern w:val="28"/>
      <w:sz w:val="32"/>
      <w:szCs w:val="32"/>
    </w:rPr>
  </w:style>
  <w:style w:type="character" w:customStyle="1" w:styleId="34">
    <w:name w:val="正文文本缩进 3 字符"/>
    <w:basedOn w:val="a3"/>
    <w:link w:val="33"/>
    <w:qFormat/>
    <w:rPr>
      <w:rFonts w:ascii="Times New Roman" w:eastAsia="宋体" w:hAnsi="Times New Roman" w:cs="Times New Roman"/>
      <w:sz w:val="24"/>
      <w:szCs w:val="20"/>
    </w:rPr>
  </w:style>
  <w:style w:type="character" w:customStyle="1" w:styleId="afa">
    <w:name w:val="标题 字符"/>
    <w:basedOn w:val="a3"/>
    <w:link w:val="af9"/>
    <w:qFormat/>
    <w:rPr>
      <w:rFonts w:ascii="Cambria" w:eastAsia="宋体" w:hAnsi="Cambria" w:cs="Times New Roman"/>
      <w:b/>
      <w:bCs/>
      <w:sz w:val="32"/>
      <w:szCs w:val="32"/>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7"/>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0"/>
    <w:qFormat/>
    <w:pPr>
      <w:ind w:firstLineChars="200" w:firstLine="420"/>
    </w:pPr>
    <w:rPr>
      <w:szCs w:val="20"/>
    </w:rPr>
  </w:style>
  <w:style w:type="paragraph" w:customStyle="1" w:styleId="12">
    <w:name w:val="修订1"/>
    <w:hidden/>
    <w:uiPriority w:val="99"/>
    <w:unhideWhenUsed/>
    <w:qFormat/>
    <w:rPr>
      <w:rFonts w:ascii="Times New Roman" w:eastAsia="宋体" w:hAnsi="Times New Roman" w:cs="Times New Roman"/>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8">
    <w:name w:val="修订2"/>
    <w:hidden/>
    <w:uiPriority w:val="99"/>
    <w:unhideWhenUsed/>
    <w:qFormat/>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character" w:customStyle="1" w:styleId="32">
    <w:name w:val="正文文本 3 字符"/>
    <w:basedOn w:val="a3"/>
    <w:link w:val="31"/>
    <w:uiPriority w:val="99"/>
    <w:semiHidden/>
    <w:qFormat/>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5">
    <w:name w:val="修订3"/>
    <w:hidden/>
    <w:uiPriority w:val="99"/>
    <w:semiHidden/>
    <w:qFormat/>
    <w:rPr>
      <w:rFonts w:ascii="Times New Roman" w:eastAsia="宋体" w:hAnsi="Times New Roman" w:cs="Times New Roman"/>
      <w:kern w:val="2"/>
      <w:sz w:val="21"/>
      <w:szCs w:val="24"/>
    </w:rPr>
  </w:style>
  <w:style w:type="character" w:customStyle="1" w:styleId="13">
    <w:name w:val="未处理的提及1"/>
    <w:basedOn w:val="a3"/>
    <w:uiPriority w:val="99"/>
    <w:semiHidden/>
    <w:unhideWhenUsed/>
    <w:qFormat/>
    <w:rPr>
      <w:color w:val="605E5C"/>
      <w:shd w:val="clear" w:color="auto" w:fill="E1DFDD"/>
    </w:rPr>
  </w:style>
  <w:style w:type="character" w:customStyle="1" w:styleId="aff4">
    <w:name w:val="列表段落 字符"/>
    <w:link w:val="aff3"/>
    <w:uiPriority w:val="34"/>
    <w:qFormat/>
    <w:rPr>
      <w:rFonts w:ascii="Times New Roman" w:eastAsia="宋体" w:hAnsi="Times New Roman" w:cs="Times New Roman"/>
      <w:kern w:val="2"/>
      <w:sz w:val="21"/>
      <w:szCs w:val="24"/>
    </w:rPr>
  </w:style>
  <w:style w:type="paragraph" w:customStyle="1" w:styleId="41">
    <w:name w:val="修订4"/>
    <w:hidden/>
    <w:uiPriority w:val="99"/>
    <w:semiHidden/>
    <w:rPr>
      <w:rFonts w:ascii="Times New Roman" w:eastAsia="宋体" w:hAnsi="Times New Roman" w:cs="Times New Roman"/>
      <w:kern w:val="2"/>
      <w:sz w:val="21"/>
      <w:szCs w:val="24"/>
    </w:rPr>
  </w:style>
  <w:style w:type="character" w:customStyle="1" w:styleId="25">
    <w:name w:val="正文文本 2 字符"/>
    <w:basedOn w:val="a3"/>
    <w:link w:val="24"/>
    <w:semiHidden/>
    <w:rPr>
      <w:kern w:val="2"/>
      <w:sz w:val="21"/>
      <w:szCs w:val="24"/>
    </w:rPr>
  </w:style>
  <w:style w:type="character" w:customStyle="1" w:styleId="27">
    <w:name w:val="正文文本首行缩进 2 字符"/>
    <w:basedOn w:val="ae"/>
    <w:link w:val="26"/>
    <w:uiPriority w:val="99"/>
    <w:semiHidden/>
    <w:rPr>
      <w:rFonts w:ascii="Times New Roman" w:eastAsia="宋体" w:hAnsi="Times New Roman" w:cs="Times New Roman"/>
      <w:kern w:val="2"/>
      <w:sz w:val="21"/>
      <w:szCs w:val="24"/>
    </w:rPr>
  </w:style>
  <w:style w:type="paragraph" w:customStyle="1" w:styleId="Aff6">
    <w:name w:val="正文 A"/>
    <w:qFormat/>
    <w:pPr>
      <w:widowControl w:val="0"/>
      <w:jc w:val="both"/>
    </w:pPr>
    <w:rPr>
      <w:rFonts w:ascii="Times New Roman" w:eastAsia="Arial Unicode MS" w:hAnsi="Times New Roman" w:cs="Arial Unicode MS"/>
      <w:color w:val="000000"/>
      <w:kern w:val="2"/>
      <w:sz w:val="21"/>
      <w:szCs w:val="21"/>
      <w:u w:color="000000"/>
    </w:rPr>
  </w:style>
  <w:style w:type="paragraph" w:customStyle="1" w:styleId="42">
    <w:name w:val="正文4"/>
    <w:basedOn w:val="a0"/>
    <w:qFormat/>
    <w:pPr>
      <w:ind w:firstLine="630"/>
    </w:pPr>
    <w:rPr>
      <w:rFonts w:ascii="黑体" w:eastAsia="黑体"/>
      <w:bCs/>
      <w:sz w:val="28"/>
      <w:szCs w:val="20"/>
    </w:rPr>
  </w:style>
  <w:style w:type="paragraph" w:styleId="aff7">
    <w:name w:val="Revision"/>
    <w:hidden/>
    <w:uiPriority w:val="99"/>
    <w:semiHidden/>
    <w:rsid w:val="0048026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nghaili@zjblab.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129D409-5DE7-4BC0-A3F2-0AA99419CBD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10809</Words>
  <Characters>2920</Characters>
  <Application>Microsoft Office Word</Application>
  <DocSecurity>0</DocSecurity>
  <Lines>24</Lines>
  <Paragraphs>27</Paragraphs>
  <ScaleCrop>false</ScaleCrop>
  <Company>Microsoft</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phl</cp:lastModifiedBy>
  <cp:revision>204</cp:revision>
  <cp:lastPrinted>2023-03-06T08:24:00Z</cp:lastPrinted>
  <dcterms:created xsi:type="dcterms:W3CDTF">2022-04-26T02:51:00Z</dcterms:created>
  <dcterms:modified xsi:type="dcterms:W3CDTF">2023-03-11T09:08:00Z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FB26E3C2004949B0ADE39A735EA30996</vt:lpwstr>
  </property>
</Properties>
</file>